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BCD1" w14:textId="77777777" w:rsidR="009348F0" w:rsidRDefault="009348F0" w:rsidP="00A60D1C">
      <w:pPr>
        <w:tabs>
          <w:tab w:val="left" w:pos="360"/>
          <w:tab w:val="left" w:pos="5760"/>
        </w:tabs>
        <w:jc w:val="both"/>
      </w:pPr>
    </w:p>
    <w:p w14:paraId="6C220038" w14:textId="77777777" w:rsidR="009348F0" w:rsidRDefault="009348F0" w:rsidP="00A60D1C">
      <w:pPr>
        <w:tabs>
          <w:tab w:val="left" w:pos="360"/>
          <w:tab w:val="left" w:pos="5760"/>
        </w:tabs>
        <w:jc w:val="both"/>
      </w:pPr>
    </w:p>
    <w:p w14:paraId="6AE0F1E8" w14:textId="4DE824D0" w:rsidR="007D0A19" w:rsidRPr="002F49C9" w:rsidRDefault="00506421" w:rsidP="00A60D1C">
      <w:pPr>
        <w:tabs>
          <w:tab w:val="left" w:pos="360"/>
          <w:tab w:val="left" w:pos="5760"/>
        </w:tabs>
        <w:jc w:val="both"/>
      </w:pPr>
      <w:r w:rsidRPr="002F49C9">
        <w:t>AR</w:t>
      </w:r>
      <w:r w:rsidR="007D0A19" w:rsidRPr="002F49C9">
        <w:t>APAHOE, NEBRASKA</w:t>
      </w:r>
      <w:r w:rsidR="002C6BC2" w:rsidRPr="002F49C9">
        <w:tab/>
      </w:r>
      <w:r w:rsidR="002C6BC2" w:rsidRPr="002F49C9">
        <w:tab/>
      </w:r>
      <w:r w:rsidR="002C6BC2" w:rsidRPr="002F49C9">
        <w:tab/>
      </w:r>
      <w:r w:rsidR="00E76505">
        <w:tab/>
        <w:t xml:space="preserve">May </w:t>
      </w:r>
      <w:r w:rsidR="00F8104A">
        <w:t>23</w:t>
      </w:r>
      <w:r w:rsidR="00E76505">
        <w:t>, 2023</w:t>
      </w:r>
      <w:r w:rsidR="007D0A19" w:rsidRPr="002F49C9">
        <w:tab/>
      </w:r>
    </w:p>
    <w:p w14:paraId="37DA7854" w14:textId="60621F9D" w:rsidR="00162A1C" w:rsidRPr="002F49C9" w:rsidRDefault="007D0A19" w:rsidP="00A76B03">
      <w:pPr>
        <w:tabs>
          <w:tab w:val="left" w:pos="5760"/>
        </w:tabs>
        <w:jc w:val="right"/>
      </w:pPr>
      <w:r w:rsidRPr="002F49C9">
        <w:tab/>
      </w:r>
      <w:r w:rsidRPr="002F49C9">
        <w:tab/>
      </w:r>
    </w:p>
    <w:p w14:paraId="00196ADB" w14:textId="77777777" w:rsidR="00271299" w:rsidRPr="002F49C9" w:rsidRDefault="00BC3FAA" w:rsidP="00271299">
      <w:pPr>
        <w:tabs>
          <w:tab w:val="left" w:pos="360"/>
          <w:tab w:val="left" w:pos="5760"/>
        </w:tabs>
      </w:pPr>
      <w:bookmarkStart w:id="0" w:name="OLE_LINK2"/>
      <w:bookmarkStart w:id="1" w:name="OLE_LINK3"/>
      <w:r w:rsidRPr="002F49C9">
        <w:tab/>
      </w:r>
      <w:bookmarkEnd w:id="0"/>
      <w:bookmarkEnd w:id="1"/>
      <w:r w:rsidR="00271299" w:rsidRPr="002F49C9">
        <w:t>The City Council of the City of Arapahoe, Nebraska, met in regular session at the EMCC Council Room at 7:</w:t>
      </w:r>
      <w:r w:rsidR="00271299">
        <w:t>32</w:t>
      </w:r>
      <w:r w:rsidR="00271299" w:rsidRPr="002F49C9">
        <w:t xml:space="preserve"> P.M. on </w:t>
      </w:r>
      <w:r w:rsidR="00271299">
        <w:t>May 23</w:t>
      </w:r>
      <w:r w:rsidR="00271299" w:rsidRPr="002F49C9">
        <w:t>, 2023, pursuant to notice posted in the city office and published in the Valley Voice. Councilmen present: Middagh, Monie,</w:t>
      </w:r>
      <w:r w:rsidR="00271299">
        <w:t xml:space="preserve"> Carpenter, tenBensel</w:t>
      </w:r>
      <w:r w:rsidR="00271299" w:rsidRPr="002F49C9">
        <w:t xml:space="preserve"> and Paulsen. Absent:</w:t>
      </w:r>
      <w:r w:rsidR="00271299">
        <w:t xml:space="preserve"> </w:t>
      </w:r>
      <w:r w:rsidR="00271299" w:rsidRPr="002F49C9">
        <w:t>Kreutzer</w:t>
      </w:r>
      <w:r w:rsidR="00271299">
        <w:t>.</w:t>
      </w:r>
      <w:r w:rsidR="00271299" w:rsidRPr="002F49C9">
        <w:t xml:space="preserve"> City Staff present: Greg Schievelbein City Superintendent, </w:t>
      </w:r>
      <w:r w:rsidR="00271299">
        <w:t>Dixie Sickels Assistant City</w:t>
      </w:r>
      <w:r w:rsidR="00271299" w:rsidRPr="002F49C9">
        <w:t xml:space="preserve"> Clerk. </w:t>
      </w:r>
    </w:p>
    <w:p w14:paraId="6A24F4C0" w14:textId="77777777" w:rsidR="00271299" w:rsidRDefault="00271299" w:rsidP="00271299">
      <w:pPr>
        <w:tabs>
          <w:tab w:val="left" w:pos="360"/>
          <w:tab w:val="left" w:pos="5760"/>
        </w:tabs>
      </w:pPr>
      <w:r w:rsidRPr="002F49C9">
        <w:tab/>
        <w:t>Mayor Koller presided over the meeting. Visitors present for all or a portion of the meeting were:</w:t>
      </w:r>
      <w:r>
        <w:t xml:space="preserve"> Ken Elder and Judy,  Angela Mitchell with Valley </w:t>
      </w:r>
      <w:proofErr w:type="gramStart"/>
      <w:r>
        <w:t>Voice</w:t>
      </w:r>
      <w:proofErr w:type="gramEnd"/>
      <w:r>
        <w:t xml:space="preserve"> and Jessica Fisher with Tri-Valley via zoom. </w:t>
      </w:r>
      <w:r w:rsidRPr="002F49C9">
        <w:t>The location of the posted Open Meetings Act was stated. Mayor Koller welcomed all visitors and gave each the opportunity to state their name and the agenda item they wish to speak on.</w:t>
      </w:r>
    </w:p>
    <w:p w14:paraId="26CE5580" w14:textId="77777777" w:rsidR="00271299" w:rsidRPr="002F49C9" w:rsidRDefault="00271299" w:rsidP="00271299">
      <w:pPr>
        <w:tabs>
          <w:tab w:val="left" w:pos="360"/>
          <w:tab w:val="left" w:pos="5760"/>
        </w:tabs>
      </w:pPr>
      <w:r>
        <w:t>Public Comments:</w:t>
      </w:r>
    </w:p>
    <w:p w14:paraId="54B2D841" w14:textId="77777777" w:rsidR="00271299" w:rsidRPr="002F49C9" w:rsidRDefault="00271299" w:rsidP="00271299">
      <w:pPr>
        <w:tabs>
          <w:tab w:val="left" w:pos="360"/>
          <w:tab w:val="left" w:pos="5760"/>
        </w:tabs>
        <w:jc w:val="both"/>
        <w:rPr>
          <w:b/>
        </w:rPr>
      </w:pPr>
      <w:r w:rsidRPr="002F49C9">
        <w:rPr>
          <w:b/>
        </w:rPr>
        <w:t xml:space="preserve">Consent Agenda:  </w:t>
      </w:r>
    </w:p>
    <w:p w14:paraId="6C1F1DC3" w14:textId="77777777" w:rsidR="00271299" w:rsidRPr="002F49C9" w:rsidRDefault="00271299" w:rsidP="00271299">
      <w:pPr>
        <w:tabs>
          <w:tab w:val="left" w:pos="360"/>
          <w:tab w:val="left" w:pos="5760"/>
        </w:tabs>
      </w:pPr>
      <w:r w:rsidRPr="002F49C9">
        <w:tab/>
        <w:t>Motion by Councilman</w:t>
      </w:r>
      <w:r>
        <w:t xml:space="preserve"> Paulsen </w:t>
      </w:r>
      <w:r w:rsidRPr="002F49C9">
        <w:t>and second by Councilman</w:t>
      </w:r>
      <w:r>
        <w:t xml:space="preserve"> tenBensel f</w:t>
      </w:r>
      <w:r w:rsidRPr="002F49C9">
        <w:t xml:space="preserve">or approval of the following consent agenda:  </w:t>
      </w:r>
    </w:p>
    <w:p w14:paraId="00C5AE1E" w14:textId="77777777" w:rsidR="00271299" w:rsidRDefault="00271299" w:rsidP="00271299">
      <w:pPr>
        <w:tabs>
          <w:tab w:val="left" w:pos="360"/>
          <w:tab w:val="left" w:pos="1440"/>
          <w:tab w:val="left" w:pos="5760"/>
        </w:tabs>
        <w:ind w:left="1440" w:hanging="1440"/>
      </w:pPr>
      <w:r w:rsidRPr="002F49C9">
        <w:tab/>
        <w:t xml:space="preserve">Minutes: Copy of the Minutes from the </w:t>
      </w:r>
      <w:r>
        <w:t>May 9</w:t>
      </w:r>
      <w:r w:rsidRPr="002F49C9">
        <w:t xml:space="preserve">, 2023 regular meeting were included in the Council packets. </w:t>
      </w:r>
    </w:p>
    <w:p w14:paraId="3AB55425" w14:textId="77777777" w:rsidR="00271299" w:rsidRDefault="00271299" w:rsidP="00271299">
      <w:pPr>
        <w:pStyle w:val="ListParagraph"/>
        <w:ind w:left="1080"/>
        <w:jc w:val="both"/>
        <w:rPr>
          <w:bCs/>
        </w:rPr>
      </w:pPr>
      <w:r>
        <w:tab/>
        <w:t>Building Permits  -</w:t>
      </w:r>
      <w:r>
        <w:rPr>
          <w:bCs/>
        </w:rPr>
        <w:t>5 JD &amp; Linda Anderson – Privacy Fence West Side of Backyard</w:t>
      </w:r>
    </w:p>
    <w:p w14:paraId="5969DF77" w14:textId="77777777" w:rsidR="00271299" w:rsidRDefault="00271299" w:rsidP="00271299">
      <w:pPr>
        <w:pStyle w:val="ListParagraph"/>
        <w:ind w:left="1080"/>
        <w:jc w:val="both"/>
        <w:rPr>
          <w:bCs/>
        </w:rPr>
      </w:pPr>
      <w:r w:rsidRPr="009B19EB">
        <w:rPr>
          <w:bCs/>
        </w:rPr>
        <w:t>#7 Kyle &amp; Terri Eubanks</w:t>
      </w:r>
      <w:r>
        <w:rPr>
          <w:b/>
        </w:rPr>
        <w:t xml:space="preserve"> </w:t>
      </w:r>
      <w:r w:rsidRPr="00DC380B">
        <w:rPr>
          <w:bCs/>
        </w:rPr>
        <w:t>-</w:t>
      </w:r>
      <w:r>
        <w:rPr>
          <w:bCs/>
        </w:rPr>
        <w:t xml:space="preserve"> Privacy Fence Backyard</w:t>
      </w:r>
    </w:p>
    <w:p w14:paraId="4DAEBD3C" w14:textId="77777777" w:rsidR="00271299" w:rsidRDefault="00271299" w:rsidP="00271299">
      <w:pPr>
        <w:pStyle w:val="ListParagraph"/>
        <w:ind w:left="1080"/>
        <w:jc w:val="both"/>
        <w:rPr>
          <w:bCs/>
        </w:rPr>
      </w:pPr>
      <w:r>
        <w:rPr>
          <w:bCs/>
        </w:rPr>
        <w:t>#8 Erv &amp; Cindy Huxoll – Garage &amp; Storage</w:t>
      </w:r>
    </w:p>
    <w:p w14:paraId="439E7AF1" w14:textId="77777777" w:rsidR="00271299" w:rsidRPr="00705B8D" w:rsidRDefault="00271299" w:rsidP="00271299">
      <w:pPr>
        <w:pStyle w:val="ListParagraph"/>
        <w:ind w:left="1080"/>
        <w:jc w:val="both"/>
        <w:rPr>
          <w:bCs/>
        </w:rPr>
      </w:pPr>
      <w:r>
        <w:rPr>
          <w:bCs/>
        </w:rPr>
        <w:t>#9 Dixie Dyer – Privacy Fence Backyard</w:t>
      </w:r>
    </w:p>
    <w:p w14:paraId="0EB2E35B" w14:textId="31DF48B7" w:rsidR="007D7902" w:rsidRDefault="003E1569" w:rsidP="00271299">
      <w:pPr>
        <w:tabs>
          <w:tab w:val="left" w:pos="360"/>
          <w:tab w:val="left" w:pos="5760"/>
        </w:tabs>
      </w:pPr>
      <w:r w:rsidRPr="002F49C9">
        <w:tab/>
      </w:r>
      <w:r w:rsidR="002A3136" w:rsidRPr="002F49C9">
        <w:t>Claims:</w:t>
      </w:r>
      <w:r w:rsidR="00B202AB" w:rsidRPr="002F49C9">
        <w:t xml:space="preserve">  </w:t>
      </w:r>
      <w:r w:rsidR="00EB4337" w:rsidRPr="002F49C9">
        <w:t>Claims</w:t>
      </w:r>
      <w:r w:rsidR="00736AF4" w:rsidRPr="002F49C9">
        <w:t xml:space="preserve"> </w:t>
      </w:r>
      <w:r w:rsidR="002E2174" w:rsidRPr="002F49C9">
        <w:t>and Payroll for the period</w:t>
      </w:r>
      <w:r w:rsidR="0030650F" w:rsidRPr="002F49C9">
        <w:t xml:space="preserve"> </w:t>
      </w:r>
      <w:bookmarkStart w:id="2" w:name="_Hlk132806521"/>
      <w:r w:rsidR="00637417">
        <w:t>May 10</w:t>
      </w:r>
      <w:r w:rsidR="00861803" w:rsidRPr="002F49C9">
        <w:t>, 20</w:t>
      </w:r>
      <w:r w:rsidR="008F7B7B" w:rsidRPr="002F49C9">
        <w:t>2</w:t>
      </w:r>
      <w:r w:rsidR="00F745B2" w:rsidRPr="002F49C9">
        <w:t>3</w:t>
      </w:r>
      <w:r w:rsidR="004C2788" w:rsidRPr="002F49C9">
        <w:t xml:space="preserve"> </w:t>
      </w:r>
      <w:r w:rsidR="003E56DA" w:rsidRPr="002F49C9">
        <w:t xml:space="preserve">thru </w:t>
      </w:r>
      <w:r w:rsidR="00975CC0">
        <w:t xml:space="preserve">May </w:t>
      </w:r>
      <w:r w:rsidR="00637417">
        <w:t>23</w:t>
      </w:r>
      <w:r w:rsidR="00407533" w:rsidRPr="002F49C9">
        <w:t>, 202</w:t>
      </w:r>
      <w:r w:rsidR="00081396" w:rsidRPr="002F49C9">
        <w:t>3</w:t>
      </w:r>
    </w:p>
    <w:tbl>
      <w:tblPr>
        <w:tblStyle w:val="TableGrid"/>
        <w:tblW w:w="0" w:type="auto"/>
        <w:tblLook w:val="04A0" w:firstRow="1" w:lastRow="0" w:firstColumn="1" w:lastColumn="0" w:noHBand="0" w:noVBand="1"/>
      </w:tblPr>
      <w:tblGrid>
        <w:gridCol w:w="1600"/>
        <w:gridCol w:w="5080"/>
        <w:gridCol w:w="2100"/>
      </w:tblGrid>
      <w:tr w:rsidR="00494CB7" w:rsidRPr="00494CB7" w14:paraId="33AB2AFA" w14:textId="77777777" w:rsidTr="00494CB7">
        <w:trPr>
          <w:trHeight w:val="315"/>
        </w:trPr>
        <w:tc>
          <w:tcPr>
            <w:tcW w:w="1600" w:type="dxa"/>
            <w:noWrap/>
            <w:hideMark/>
          </w:tcPr>
          <w:bookmarkEnd w:id="2"/>
          <w:p w14:paraId="02206386" w14:textId="25E87270" w:rsidR="00494CB7" w:rsidRPr="00494CB7" w:rsidRDefault="005C31EF" w:rsidP="00494CB7">
            <w:pPr>
              <w:tabs>
                <w:tab w:val="left" w:pos="360"/>
              </w:tabs>
            </w:pPr>
            <w:r>
              <w:tab/>
            </w:r>
          </w:p>
        </w:tc>
        <w:tc>
          <w:tcPr>
            <w:tcW w:w="5080" w:type="dxa"/>
            <w:noWrap/>
            <w:hideMark/>
          </w:tcPr>
          <w:p w14:paraId="2F96C9A6" w14:textId="77777777" w:rsidR="00494CB7" w:rsidRPr="00494CB7" w:rsidRDefault="00494CB7" w:rsidP="00494CB7">
            <w:pPr>
              <w:tabs>
                <w:tab w:val="left" w:pos="360"/>
              </w:tabs>
              <w:rPr>
                <w:b/>
                <w:bCs/>
              </w:rPr>
            </w:pPr>
            <w:r w:rsidRPr="00494CB7">
              <w:rPr>
                <w:b/>
                <w:bCs/>
              </w:rPr>
              <w:t>EXPENSES 5/10/23 - 5/23/23</w:t>
            </w:r>
          </w:p>
        </w:tc>
        <w:tc>
          <w:tcPr>
            <w:tcW w:w="2100" w:type="dxa"/>
            <w:noWrap/>
            <w:hideMark/>
          </w:tcPr>
          <w:p w14:paraId="46C2A11A" w14:textId="77777777" w:rsidR="00494CB7" w:rsidRPr="00494CB7" w:rsidRDefault="00494CB7" w:rsidP="00494CB7">
            <w:pPr>
              <w:tabs>
                <w:tab w:val="left" w:pos="360"/>
              </w:tabs>
              <w:rPr>
                <w:b/>
                <w:bCs/>
              </w:rPr>
            </w:pPr>
          </w:p>
        </w:tc>
      </w:tr>
      <w:tr w:rsidR="00494CB7" w:rsidRPr="00494CB7" w14:paraId="3EDF8F0F" w14:textId="77777777" w:rsidTr="00494CB7">
        <w:trPr>
          <w:trHeight w:val="315"/>
        </w:trPr>
        <w:tc>
          <w:tcPr>
            <w:tcW w:w="1600" w:type="dxa"/>
            <w:noWrap/>
            <w:hideMark/>
          </w:tcPr>
          <w:p w14:paraId="489C8C11" w14:textId="77777777" w:rsidR="00494CB7" w:rsidRPr="00494CB7" w:rsidRDefault="00494CB7" w:rsidP="00494CB7">
            <w:pPr>
              <w:tabs>
                <w:tab w:val="left" w:pos="360"/>
              </w:tabs>
            </w:pPr>
          </w:p>
        </w:tc>
        <w:tc>
          <w:tcPr>
            <w:tcW w:w="5080" w:type="dxa"/>
            <w:noWrap/>
            <w:hideMark/>
          </w:tcPr>
          <w:p w14:paraId="38B63A73" w14:textId="77777777" w:rsidR="00494CB7" w:rsidRPr="00494CB7" w:rsidRDefault="00494CB7" w:rsidP="00494CB7">
            <w:pPr>
              <w:tabs>
                <w:tab w:val="left" w:pos="360"/>
              </w:tabs>
            </w:pPr>
            <w:r w:rsidRPr="00494CB7">
              <w:t>Payroll May 23rd</w:t>
            </w:r>
          </w:p>
        </w:tc>
        <w:tc>
          <w:tcPr>
            <w:tcW w:w="2100" w:type="dxa"/>
            <w:noWrap/>
            <w:hideMark/>
          </w:tcPr>
          <w:p w14:paraId="41ED1230" w14:textId="59AFCF9E" w:rsidR="00494CB7" w:rsidRPr="00494CB7" w:rsidRDefault="00494CB7" w:rsidP="00494CB7">
            <w:pPr>
              <w:tabs>
                <w:tab w:val="left" w:pos="360"/>
              </w:tabs>
            </w:pPr>
            <w:r w:rsidRPr="00494CB7">
              <w:t xml:space="preserve">               13,944.97 </w:t>
            </w:r>
          </w:p>
        </w:tc>
      </w:tr>
      <w:tr w:rsidR="00494CB7" w:rsidRPr="00494CB7" w14:paraId="3826EB09" w14:textId="77777777" w:rsidTr="00494CB7">
        <w:trPr>
          <w:trHeight w:val="315"/>
        </w:trPr>
        <w:tc>
          <w:tcPr>
            <w:tcW w:w="1600" w:type="dxa"/>
            <w:noWrap/>
            <w:hideMark/>
          </w:tcPr>
          <w:p w14:paraId="21800133" w14:textId="77777777" w:rsidR="00494CB7" w:rsidRPr="00494CB7" w:rsidRDefault="00494CB7" w:rsidP="00271299">
            <w:pPr>
              <w:tabs>
                <w:tab w:val="left" w:pos="360"/>
              </w:tabs>
              <w:jc w:val="right"/>
            </w:pPr>
            <w:r w:rsidRPr="00494CB7">
              <w:t>100770</w:t>
            </w:r>
          </w:p>
        </w:tc>
        <w:tc>
          <w:tcPr>
            <w:tcW w:w="5080" w:type="dxa"/>
            <w:noWrap/>
            <w:hideMark/>
          </w:tcPr>
          <w:p w14:paraId="46BAD7B2" w14:textId="77777777" w:rsidR="00494CB7" w:rsidRPr="00494CB7" w:rsidRDefault="00494CB7" w:rsidP="00494CB7">
            <w:pPr>
              <w:tabs>
                <w:tab w:val="left" w:pos="360"/>
              </w:tabs>
            </w:pPr>
            <w:r w:rsidRPr="00494CB7">
              <w:t>EFTPS - Federal withholdings</w:t>
            </w:r>
          </w:p>
        </w:tc>
        <w:tc>
          <w:tcPr>
            <w:tcW w:w="2100" w:type="dxa"/>
            <w:noWrap/>
            <w:hideMark/>
          </w:tcPr>
          <w:p w14:paraId="08F19D29" w14:textId="48BCCA0C" w:rsidR="00494CB7" w:rsidRPr="00494CB7" w:rsidRDefault="00494CB7" w:rsidP="00494CB7">
            <w:pPr>
              <w:tabs>
                <w:tab w:val="left" w:pos="360"/>
              </w:tabs>
            </w:pPr>
            <w:r w:rsidRPr="00494CB7">
              <w:t xml:space="preserve">                 3,520.44 </w:t>
            </w:r>
          </w:p>
        </w:tc>
      </w:tr>
      <w:tr w:rsidR="00494CB7" w:rsidRPr="00494CB7" w14:paraId="372C0CDC" w14:textId="77777777" w:rsidTr="00494CB7">
        <w:trPr>
          <w:trHeight w:val="315"/>
        </w:trPr>
        <w:tc>
          <w:tcPr>
            <w:tcW w:w="1600" w:type="dxa"/>
            <w:noWrap/>
            <w:hideMark/>
          </w:tcPr>
          <w:p w14:paraId="48139A80" w14:textId="77777777" w:rsidR="00494CB7" w:rsidRPr="00494CB7" w:rsidRDefault="00494CB7" w:rsidP="00271299">
            <w:pPr>
              <w:tabs>
                <w:tab w:val="left" w:pos="360"/>
              </w:tabs>
              <w:jc w:val="right"/>
            </w:pPr>
            <w:r w:rsidRPr="00494CB7">
              <w:t>100735</w:t>
            </w:r>
          </w:p>
        </w:tc>
        <w:tc>
          <w:tcPr>
            <w:tcW w:w="5080" w:type="dxa"/>
            <w:noWrap/>
            <w:hideMark/>
          </w:tcPr>
          <w:p w14:paraId="331AFF5C" w14:textId="77777777" w:rsidR="00494CB7" w:rsidRPr="00494CB7" w:rsidRDefault="00494CB7" w:rsidP="00494CB7">
            <w:pPr>
              <w:tabs>
                <w:tab w:val="left" w:pos="360"/>
              </w:tabs>
            </w:pPr>
            <w:r w:rsidRPr="00494CB7">
              <w:t>League of NE Municipalities - finance conference</w:t>
            </w:r>
          </w:p>
        </w:tc>
        <w:tc>
          <w:tcPr>
            <w:tcW w:w="2100" w:type="dxa"/>
            <w:noWrap/>
            <w:hideMark/>
          </w:tcPr>
          <w:p w14:paraId="2DC3449D" w14:textId="0DA00C8C" w:rsidR="00494CB7" w:rsidRPr="00494CB7" w:rsidRDefault="00494CB7" w:rsidP="00494CB7">
            <w:pPr>
              <w:tabs>
                <w:tab w:val="left" w:pos="360"/>
              </w:tabs>
            </w:pPr>
            <w:r w:rsidRPr="00494CB7">
              <w:t xml:space="preserve">                    521.00 </w:t>
            </w:r>
          </w:p>
        </w:tc>
      </w:tr>
      <w:tr w:rsidR="00494CB7" w:rsidRPr="00494CB7" w14:paraId="2E7D7517" w14:textId="77777777" w:rsidTr="00494CB7">
        <w:trPr>
          <w:trHeight w:val="315"/>
        </w:trPr>
        <w:tc>
          <w:tcPr>
            <w:tcW w:w="1600" w:type="dxa"/>
            <w:noWrap/>
            <w:hideMark/>
          </w:tcPr>
          <w:p w14:paraId="2FF614E3" w14:textId="77777777" w:rsidR="00494CB7" w:rsidRPr="00494CB7" w:rsidRDefault="00494CB7" w:rsidP="00271299">
            <w:pPr>
              <w:tabs>
                <w:tab w:val="left" w:pos="360"/>
              </w:tabs>
              <w:jc w:val="right"/>
            </w:pPr>
            <w:r w:rsidRPr="00494CB7">
              <w:t>100736</w:t>
            </w:r>
          </w:p>
        </w:tc>
        <w:tc>
          <w:tcPr>
            <w:tcW w:w="5080" w:type="dxa"/>
            <w:noWrap/>
            <w:hideMark/>
          </w:tcPr>
          <w:p w14:paraId="0E8C0E74" w14:textId="77777777" w:rsidR="00494CB7" w:rsidRPr="00494CB7" w:rsidRDefault="00494CB7" w:rsidP="00494CB7">
            <w:pPr>
              <w:tabs>
                <w:tab w:val="left" w:pos="360"/>
              </w:tabs>
            </w:pPr>
            <w:r w:rsidRPr="00494CB7">
              <w:t>Arvest Equip. Finance - skid loader lease</w:t>
            </w:r>
          </w:p>
        </w:tc>
        <w:tc>
          <w:tcPr>
            <w:tcW w:w="2100" w:type="dxa"/>
            <w:noWrap/>
            <w:hideMark/>
          </w:tcPr>
          <w:p w14:paraId="2E131E48" w14:textId="500E16B3" w:rsidR="00494CB7" w:rsidRPr="00494CB7" w:rsidRDefault="00494CB7" w:rsidP="00494CB7">
            <w:pPr>
              <w:tabs>
                <w:tab w:val="left" w:pos="360"/>
              </w:tabs>
            </w:pPr>
            <w:r w:rsidRPr="00494CB7">
              <w:t xml:space="preserve">                 8,500.00 </w:t>
            </w:r>
          </w:p>
        </w:tc>
      </w:tr>
      <w:tr w:rsidR="00494CB7" w:rsidRPr="00494CB7" w14:paraId="056CD8EF" w14:textId="77777777" w:rsidTr="00494CB7">
        <w:trPr>
          <w:trHeight w:val="315"/>
        </w:trPr>
        <w:tc>
          <w:tcPr>
            <w:tcW w:w="1600" w:type="dxa"/>
            <w:noWrap/>
            <w:hideMark/>
          </w:tcPr>
          <w:p w14:paraId="1E01D165" w14:textId="77777777" w:rsidR="00494CB7" w:rsidRPr="00494CB7" w:rsidRDefault="00494CB7" w:rsidP="00271299">
            <w:pPr>
              <w:tabs>
                <w:tab w:val="left" w:pos="360"/>
              </w:tabs>
              <w:jc w:val="right"/>
            </w:pPr>
            <w:r w:rsidRPr="00494CB7">
              <w:t>100737</w:t>
            </w:r>
          </w:p>
        </w:tc>
        <w:tc>
          <w:tcPr>
            <w:tcW w:w="5080" w:type="dxa"/>
            <w:noWrap/>
            <w:hideMark/>
          </w:tcPr>
          <w:p w14:paraId="46CAC198" w14:textId="77777777" w:rsidR="00494CB7" w:rsidRPr="00494CB7" w:rsidRDefault="00494CB7" w:rsidP="00494CB7">
            <w:pPr>
              <w:tabs>
                <w:tab w:val="left" w:pos="360"/>
              </w:tabs>
            </w:pPr>
            <w:r w:rsidRPr="00494CB7">
              <w:t>BOK Financial - multiple bond payments</w:t>
            </w:r>
          </w:p>
        </w:tc>
        <w:tc>
          <w:tcPr>
            <w:tcW w:w="2100" w:type="dxa"/>
            <w:noWrap/>
            <w:hideMark/>
          </w:tcPr>
          <w:p w14:paraId="6B71BD02" w14:textId="4789A193" w:rsidR="00494CB7" w:rsidRPr="00494CB7" w:rsidRDefault="00494CB7" w:rsidP="00494CB7">
            <w:pPr>
              <w:tabs>
                <w:tab w:val="left" w:pos="360"/>
              </w:tabs>
            </w:pPr>
            <w:r w:rsidRPr="00494CB7">
              <w:t xml:space="preserve">               76,520.00 </w:t>
            </w:r>
          </w:p>
        </w:tc>
      </w:tr>
      <w:tr w:rsidR="00494CB7" w:rsidRPr="00494CB7" w14:paraId="64D64446" w14:textId="77777777" w:rsidTr="00494CB7">
        <w:trPr>
          <w:trHeight w:val="315"/>
        </w:trPr>
        <w:tc>
          <w:tcPr>
            <w:tcW w:w="1600" w:type="dxa"/>
            <w:noWrap/>
            <w:hideMark/>
          </w:tcPr>
          <w:p w14:paraId="3BCB0F2F" w14:textId="77777777" w:rsidR="00494CB7" w:rsidRPr="00494CB7" w:rsidRDefault="00494CB7" w:rsidP="00271299">
            <w:pPr>
              <w:tabs>
                <w:tab w:val="left" w:pos="360"/>
              </w:tabs>
              <w:jc w:val="right"/>
            </w:pPr>
            <w:r w:rsidRPr="00494CB7">
              <w:t>100738</w:t>
            </w:r>
          </w:p>
        </w:tc>
        <w:tc>
          <w:tcPr>
            <w:tcW w:w="5080" w:type="dxa"/>
            <w:noWrap/>
            <w:hideMark/>
          </w:tcPr>
          <w:p w14:paraId="7812470D" w14:textId="1D762D2D" w:rsidR="00494CB7" w:rsidRPr="00494CB7" w:rsidRDefault="00494CB7" w:rsidP="00494CB7">
            <w:pPr>
              <w:tabs>
                <w:tab w:val="left" w:pos="360"/>
              </w:tabs>
            </w:pPr>
            <w:r w:rsidRPr="00494CB7">
              <w:t xml:space="preserve">Central NE Bobcat </w:t>
            </w:r>
            <w:r>
              <w:t>–</w:t>
            </w:r>
            <w:r w:rsidRPr="00494CB7">
              <w:t xml:space="preserve"> tube</w:t>
            </w:r>
            <w:r>
              <w:t xml:space="preserve"> </w:t>
            </w:r>
            <w:r w:rsidRPr="00494CB7">
              <w:t>line</w:t>
            </w:r>
          </w:p>
        </w:tc>
        <w:tc>
          <w:tcPr>
            <w:tcW w:w="2100" w:type="dxa"/>
            <w:noWrap/>
            <w:hideMark/>
          </w:tcPr>
          <w:p w14:paraId="703CBAC6" w14:textId="77777777" w:rsidR="00494CB7" w:rsidRPr="00494CB7" w:rsidRDefault="00494CB7" w:rsidP="00494CB7">
            <w:pPr>
              <w:tabs>
                <w:tab w:val="left" w:pos="360"/>
              </w:tabs>
              <w:jc w:val="right"/>
            </w:pPr>
            <w:r w:rsidRPr="00494CB7">
              <w:t>$121.46</w:t>
            </w:r>
          </w:p>
        </w:tc>
      </w:tr>
      <w:tr w:rsidR="00494CB7" w:rsidRPr="00494CB7" w14:paraId="4E4E02EA" w14:textId="77777777" w:rsidTr="00494CB7">
        <w:trPr>
          <w:trHeight w:val="315"/>
        </w:trPr>
        <w:tc>
          <w:tcPr>
            <w:tcW w:w="1600" w:type="dxa"/>
            <w:noWrap/>
            <w:hideMark/>
          </w:tcPr>
          <w:p w14:paraId="0B06257F" w14:textId="77777777" w:rsidR="00494CB7" w:rsidRPr="00494CB7" w:rsidRDefault="00494CB7" w:rsidP="00271299">
            <w:pPr>
              <w:tabs>
                <w:tab w:val="left" w:pos="360"/>
              </w:tabs>
              <w:jc w:val="right"/>
            </w:pPr>
            <w:r w:rsidRPr="00494CB7">
              <w:t>100739</w:t>
            </w:r>
          </w:p>
        </w:tc>
        <w:tc>
          <w:tcPr>
            <w:tcW w:w="5080" w:type="dxa"/>
            <w:noWrap/>
            <w:hideMark/>
          </w:tcPr>
          <w:p w14:paraId="05D93A7A" w14:textId="77777777" w:rsidR="00494CB7" w:rsidRPr="00494CB7" w:rsidRDefault="00494CB7" w:rsidP="00494CB7">
            <w:pPr>
              <w:tabs>
                <w:tab w:val="left" w:pos="360"/>
              </w:tabs>
            </w:pPr>
            <w:r w:rsidRPr="00494CB7">
              <w:t>Dead Sled Towing - vehicle tow</w:t>
            </w:r>
          </w:p>
        </w:tc>
        <w:tc>
          <w:tcPr>
            <w:tcW w:w="2100" w:type="dxa"/>
            <w:noWrap/>
            <w:hideMark/>
          </w:tcPr>
          <w:p w14:paraId="79A51CC7" w14:textId="77777777" w:rsidR="00494CB7" w:rsidRPr="00494CB7" w:rsidRDefault="00494CB7" w:rsidP="00494CB7">
            <w:pPr>
              <w:tabs>
                <w:tab w:val="left" w:pos="360"/>
              </w:tabs>
              <w:jc w:val="right"/>
            </w:pPr>
            <w:r w:rsidRPr="00494CB7">
              <w:t>$125.00</w:t>
            </w:r>
          </w:p>
        </w:tc>
      </w:tr>
      <w:tr w:rsidR="00494CB7" w:rsidRPr="00494CB7" w14:paraId="7470708E" w14:textId="77777777" w:rsidTr="00494CB7">
        <w:trPr>
          <w:trHeight w:val="315"/>
        </w:trPr>
        <w:tc>
          <w:tcPr>
            <w:tcW w:w="1600" w:type="dxa"/>
            <w:noWrap/>
            <w:hideMark/>
          </w:tcPr>
          <w:p w14:paraId="21D2B855" w14:textId="77777777" w:rsidR="00494CB7" w:rsidRPr="00494CB7" w:rsidRDefault="00494CB7" w:rsidP="00271299">
            <w:pPr>
              <w:tabs>
                <w:tab w:val="left" w:pos="360"/>
              </w:tabs>
              <w:jc w:val="right"/>
            </w:pPr>
            <w:r w:rsidRPr="00494CB7">
              <w:t>100740</w:t>
            </w:r>
          </w:p>
        </w:tc>
        <w:tc>
          <w:tcPr>
            <w:tcW w:w="5080" w:type="dxa"/>
            <w:noWrap/>
            <w:hideMark/>
          </w:tcPr>
          <w:p w14:paraId="2BF648E1" w14:textId="77777777" w:rsidR="00494CB7" w:rsidRPr="00494CB7" w:rsidRDefault="00494CB7" w:rsidP="00494CB7">
            <w:pPr>
              <w:tabs>
                <w:tab w:val="left" w:pos="360"/>
              </w:tabs>
            </w:pPr>
            <w:r w:rsidRPr="00494CB7">
              <w:t>L Dettman - amb pay</w:t>
            </w:r>
          </w:p>
        </w:tc>
        <w:tc>
          <w:tcPr>
            <w:tcW w:w="2100" w:type="dxa"/>
            <w:noWrap/>
            <w:hideMark/>
          </w:tcPr>
          <w:p w14:paraId="2256BBD4" w14:textId="32D798C7" w:rsidR="00494CB7" w:rsidRPr="00494CB7" w:rsidRDefault="00494CB7" w:rsidP="00494CB7">
            <w:pPr>
              <w:tabs>
                <w:tab w:val="left" w:pos="360"/>
              </w:tabs>
            </w:pPr>
            <w:r w:rsidRPr="00494CB7">
              <w:t xml:space="preserve">                    142.00 </w:t>
            </w:r>
          </w:p>
        </w:tc>
      </w:tr>
      <w:tr w:rsidR="00494CB7" w:rsidRPr="00494CB7" w14:paraId="78C8B41A" w14:textId="77777777" w:rsidTr="00494CB7">
        <w:trPr>
          <w:trHeight w:val="315"/>
        </w:trPr>
        <w:tc>
          <w:tcPr>
            <w:tcW w:w="1600" w:type="dxa"/>
            <w:noWrap/>
            <w:hideMark/>
          </w:tcPr>
          <w:p w14:paraId="189AEECD" w14:textId="77777777" w:rsidR="00494CB7" w:rsidRPr="00494CB7" w:rsidRDefault="00494CB7" w:rsidP="00271299">
            <w:pPr>
              <w:tabs>
                <w:tab w:val="left" w:pos="360"/>
              </w:tabs>
              <w:jc w:val="right"/>
            </w:pPr>
            <w:r w:rsidRPr="00494CB7">
              <w:t>100741</w:t>
            </w:r>
          </w:p>
        </w:tc>
        <w:tc>
          <w:tcPr>
            <w:tcW w:w="5080" w:type="dxa"/>
            <w:noWrap/>
            <w:hideMark/>
          </w:tcPr>
          <w:p w14:paraId="0AC7E1A7" w14:textId="77777777" w:rsidR="00494CB7" w:rsidRPr="00494CB7" w:rsidRDefault="00494CB7" w:rsidP="00494CB7">
            <w:pPr>
              <w:tabs>
                <w:tab w:val="left" w:pos="360"/>
              </w:tabs>
            </w:pPr>
            <w:r w:rsidRPr="00494CB7">
              <w:t>Doctor Backup annual subscription</w:t>
            </w:r>
          </w:p>
        </w:tc>
        <w:tc>
          <w:tcPr>
            <w:tcW w:w="2100" w:type="dxa"/>
            <w:noWrap/>
            <w:hideMark/>
          </w:tcPr>
          <w:p w14:paraId="31287978" w14:textId="77777777" w:rsidR="00494CB7" w:rsidRPr="00494CB7" w:rsidRDefault="00494CB7" w:rsidP="00494CB7">
            <w:pPr>
              <w:tabs>
                <w:tab w:val="left" w:pos="360"/>
              </w:tabs>
              <w:jc w:val="right"/>
            </w:pPr>
            <w:r w:rsidRPr="00494CB7">
              <w:t xml:space="preserve">$1,217.70 </w:t>
            </w:r>
          </w:p>
        </w:tc>
      </w:tr>
      <w:tr w:rsidR="00494CB7" w:rsidRPr="00494CB7" w14:paraId="3BD9885C" w14:textId="77777777" w:rsidTr="00494CB7">
        <w:trPr>
          <w:trHeight w:val="315"/>
        </w:trPr>
        <w:tc>
          <w:tcPr>
            <w:tcW w:w="1600" w:type="dxa"/>
            <w:noWrap/>
            <w:hideMark/>
          </w:tcPr>
          <w:p w14:paraId="46B23C89" w14:textId="77777777" w:rsidR="00494CB7" w:rsidRPr="00494CB7" w:rsidRDefault="00494CB7" w:rsidP="00271299">
            <w:pPr>
              <w:tabs>
                <w:tab w:val="left" w:pos="360"/>
              </w:tabs>
              <w:jc w:val="right"/>
            </w:pPr>
            <w:r w:rsidRPr="00494CB7">
              <w:t>100742</w:t>
            </w:r>
          </w:p>
        </w:tc>
        <w:tc>
          <w:tcPr>
            <w:tcW w:w="5080" w:type="dxa"/>
            <w:noWrap/>
            <w:hideMark/>
          </w:tcPr>
          <w:p w14:paraId="3EC92D9C" w14:textId="77777777" w:rsidR="00494CB7" w:rsidRPr="00494CB7" w:rsidRDefault="00494CB7" w:rsidP="00494CB7">
            <w:pPr>
              <w:tabs>
                <w:tab w:val="left" w:pos="360"/>
              </w:tabs>
            </w:pPr>
            <w:r w:rsidRPr="00494CB7">
              <w:t>Eakes - supplies</w:t>
            </w:r>
          </w:p>
        </w:tc>
        <w:tc>
          <w:tcPr>
            <w:tcW w:w="2100" w:type="dxa"/>
            <w:noWrap/>
            <w:hideMark/>
          </w:tcPr>
          <w:p w14:paraId="46E78B58" w14:textId="4848FB25" w:rsidR="00494CB7" w:rsidRPr="00494CB7" w:rsidRDefault="00494CB7" w:rsidP="00494CB7">
            <w:pPr>
              <w:tabs>
                <w:tab w:val="left" w:pos="360"/>
              </w:tabs>
            </w:pPr>
            <w:r w:rsidRPr="00494CB7">
              <w:t xml:space="preserve">                      56.46 </w:t>
            </w:r>
          </w:p>
        </w:tc>
      </w:tr>
      <w:tr w:rsidR="00494CB7" w:rsidRPr="00494CB7" w14:paraId="44933CA1" w14:textId="77777777" w:rsidTr="00494CB7">
        <w:trPr>
          <w:trHeight w:val="315"/>
        </w:trPr>
        <w:tc>
          <w:tcPr>
            <w:tcW w:w="1600" w:type="dxa"/>
            <w:noWrap/>
            <w:hideMark/>
          </w:tcPr>
          <w:p w14:paraId="2350FFA6" w14:textId="77777777" w:rsidR="00494CB7" w:rsidRPr="00494CB7" w:rsidRDefault="00494CB7" w:rsidP="00271299">
            <w:pPr>
              <w:tabs>
                <w:tab w:val="left" w:pos="360"/>
              </w:tabs>
              <w:jc w:val="right"/>
            </w:pPr>
            <w:r w:rsidRPr="00494CB7">
              <w:t>100743</w:t>
            </w:r>
          </w:p>
        </w:tc>
        <w:tc>
          <w:tcPr>
            <w:tcW w:w="5080" w:type="dxa"/>
            <w:noWrap/>
            <w:hideMark/>
          </w:tcPr>
          <w:p w14:paraId="756C4F0E" w14:textId="77777777" w:rsidR="00494CB7" w:rsidRPr="00494CB7" w:rsidRDefault="00494CB7" w:rsidP="00494CB7">
            <w:pPr>
              <w:tabs>
                <w:tab w:val="left" w:pos="360"/>
              </w:tabs>
            </w:pPr>
            <w:r w:rsidRPr="00494CB7">
              <w:t>E Hoefs amb pay</w:t>
            </w:r>
          </w:p>
        </w:tc>
        <w:tc>
          <w:tcPr>
            <w:tcW w:w="2100" w:type="dxa"/>
            <w:noWrap/>
            <w:hideMark/>
          </w:tcPr>
          <w:p w14:paraId="5721BE6D" w14:textId="798A4369" w:rsidR="00494CB7" w:rsidRPr="00494CB7" w:rsidRDefault="00494CB7" w:rsidP="00494CB7">
            <w:pPr>
              <w:tabs>
                <w:tab w:val="left" w:pos="360"/>
              </w:tabs>
            </w:pPr>
            <w:r w:rsidRPr="00494CB7">
              <w:t xml:space="preserve">                      50.00 </w:t>
            </w:r>
          </w:p>
        </w:tc>
      </w:tr>
      <w:tr w:rsidR="00494CB7" w:rsidRPr="00494CB7" w14:paraId="3953C28F" w14:textId="77777777" w:rsidTr="00494CB7">
        <w:trPr>
          <w:trHeight w:val="315"/>
        </w:trPr>
        <w:tc>
          <w:tcPr>
            <w:tcW w:w="1600" w:type="dxa"/>
            <w:noWrap/>
            <w:hideMark/>
          </w:tcPr>
          <w:p w14:paraId="5F89CEF1" w14:textId="77777777" w:rsidR="00494CB7" w:rsidRPr="00494CB7" w:rsidRDefault="00494CB7" w:rsidP="00271299">
            <w:pPr>
              <w:tabs>
                <w:tab w:val="left" w:pos="360"/>
              </w:tabs>
              <w:jc w:val="right"/>
            </w:pPr>
            <w:r w:rsidRPr="00494CB7">
              <w:t>100744</w:t>
            </w:r>
          </w:p>
        </w:tc>
        <w:tc>
          <w:tcPr>
            <w:tcW w:w="5080" w:type="dxa"/>
            <w:noWrap/>
            <w:hideMark/>
          </w:tcPr>
          <w:p w14:paraId="44D4E751" w14:textId="77777777" w:rsidR="00494CB7" w:rsidRPr="00494CB7" w:rsidRDefault="00494CB7" w:rsidP="00494CB7">
            <w:pPr>
              <w:tabs>
                <w:tab w:val="left" w:pos="360"/>
              </w:tabs>
            </w:pPr>
            <w:r w:rsidRPr="00494CB7">
              <w:t>S Hoefs amb pay</w:t>
            </w:r>
          </w:p>
        </w:tc>
        <w:tc>
          <w:tcPr>
            <w:tcW w:w="2100" w:type="dxa"/>
            <w:noWrap/>
            <w:hideMark/>
          </w:tcPr>
          <w:p w14:paraId="36BADA41" w14:textId="404D88EA" w:rsidR="00494CB7" w:rsidRPr="00494CB7" w:rsidRDefault="00494CB7" w:rsidP="00494CB7">
            <w:pPr>
              <w:tabs>
                <w:tab w:val="left" w:pos="360"/>
              </w:tabs>
            </w:pPr>
            <w:r w:rsidRPr="00494CB7">
              <w:t xml:space="preserve">                    100.00 </w:t>
            </w:r>
          </w:p>
        </w:tc>
      </w:tr>
      <w:tr w:rsidR="00494CB7" w:rsidRPr="00494CB7" w14:paraId="0A7C0C75" w14:textId="77777777" w:rsidTr="00494CB7">
        <w:trPr>
          <w:trHeight w:val="315"/>
        </w:trPr>
        <w:tc>
          <w:tcPr>
            <w:tcW w:w="1600" w:type="dxa"/>
            <w:noWrap/>
            <w:hideMark/>
          </w:tcPr>
          <w:p w14:paraId="5D5BC4B5" w14:textId="77777777" w:rsidR="00494CB7" w:rsidRPr="00494CB7" w:rsidRDefault="00494CB7" w:rsidP="00271299">
            <w:pPr>
              <w:tabs>
                <w:tab w:val="left" w:pos="360"/>
              </w:tabs>
              <w:jc w:val="right"/>
            </w:pPr>
            <w:r w:rsidRPr="00494CB7">
              <w:t>100745</w:t>
            </w:r>
          </w:p>
        </w:tc>
        <w:tc>
          <w:tcPr>
            <w:tcW w:w="5080" w:type="dxa"/>
            <w:noWrap/>
            <w:hideMark/>
          </w:tcPr>
          <w:p w14:paraId="24964F03" w14:textId="77777777" w:rsidR="00494CB7" w:rsidRPr="00494CB7" w:rsidRDefault="00494CB7" w:rsidP="00494CB7">
            <w:pPr>
              <w:tabs>
                <w:tab w:val="left" w:pos="360"/>
              </w:tabs>
            </w:pPr>
            <w:r w:rsidRPr="00494CB7">
              <w:t>W Hoefs - amb pay</w:t>
            </w:r>
          </w:p>
        </w:tc>
        <w:tc>
          <w:tcPr>
            <w:tcW w:w="2100" w:type="dxa"/>
            <w:noWrap/>
            <w:hideMark/>
          </w:tcPr>
          <w:p w14:paraId="3561F836" w14:textId="33D9A9A2" w:rsidR="00494CB7" w:rsidRPr="00494CB7" w:rsidRDefault="00494CB7" w:rsidP="00494CB7">
            <w:pPr>
              <w:tabs>
                <w:tab w:val="left" w:pos="360"/>
              </w:tabs>
            </w:pPr>
            <w:r w:rsidRPr="00494CB7">
              <w:t xml:space="preserve">                    479.50 </w:t>
            </w:r>
          </w:p>
        </w:tc>
      </w:tr>
      <w:tr w:rsidR="00494CB7" w:rsidRPr="00494CB7" w14:paraId="01A7C0FB" w14:textId="77777777" w:rsidTr="00494CB7">
        <w:trPr>
          <w:trHeight w:val="315"/>
        </w:trPr>
        <w:tc>
          <w:tcPr>
            <w:tcW w:w="1600" w:type="dxa"/>
            <w:noWrap/>
            <w:hideMark/>
          </w:tcPr>
          <w:p w14:paraId="53F69A00" w14:textId="77777777" w:rsidR="00494CB7" w:rsidRPr="00494CB7" w:rsidRDefault="00494CB7" w:rsidP="00271299">
            <w:pPr>
              <w:tabs>
                <w:tab w:val="left" w:pos="360"/>
              </w:tabs>
              <w:jc w:val="right"/>
            </w:pPr>
            <w:r w:rsidRPr="00494CB7">
              <w:t>100746</w:t>
            </w:r>
          </w:p>
        </w:tc>
        <w:tc>
          <w:tcPr>
            <w:tcW w:w="5080" w:type="dxa"/>
            <w:noWrap/>
            <w:hideMark/>
          </w:tcPr>
          <w:p w14:paraId="367EE65D" w14:textId="77777777" w:rsidR="00494CB7" w:rsidRPr="00494CB7" w:rsidRDefault="00494CB7" w:rsidP="00494CB7">
            <w:pPr>
              <w:tabs>
                <w:tab w:val="left" w:pos="360"/>
              </w:tabs>
            </w:pPr>
            <w:r w:rsidRPr="00494CB7">
              <w:t>A Huxoll amb pay</w:t>
            </w:r>
          </w:p>
        </w:tc>
        <w:tc>
          <w:tcPr>
            <w:tcW w:w="2100" w:type="dxa"/>
            <w:noWrap/>
            <w:hideMark/>
          </w:tcPr>
          <w:p w14:paraId="3D585AFF" w14:textId="5EB72A2B" w:rsidR="00494CB7" w:rsidRPr="00494CB7" w:rsidRDefault="00494CB7" w:rsidP="00494CB7">
            <w:pPr>
              <w:tabs>
                <w:tab w:val="left" w:pos="360"/>
              </w:tabs>
            </w:pPr>
            <w:r w:rsidRPr="00494CB7">
              <w:t xml:space="preserve">                      60.00 </w:t>
            </w:r>
          </w:p>
        </w:tc>
      </w:tr>
      <w:tr w:rsidR="00494CB7" w:rsidRPr="00494CB7" w14:paraId="72F19307" w14:textId="77777777" w:rsidTr="00494CB7">
        <w:trPr>
          <w:trHeight w:val="315"/>
        </w:trPr>
        <w:tc>
          <w:tcPr>
            <w:tcW w:w="1600" w:type="dxa"/>
            <w:noWrap/>
            <w:hideMark/>
          </w:tcPr>
          <w:p w14:paraId="1BA31695" w14:textId="77777777" w:rsidR="00494CB7" w:rsidRPr="00494CB7" w:rsidRDefault="00494CB7" w:rsidP="00271299">
            <w:pPr>
              <w:tabs>
                <w:tab w:val="left" w:pos="360"/>
              </w:tabs>
              <w:jc w:val="right"/>
            </w:pPr>
            <w:r w:rsidRPr="00494CB7">
              <w:t>100747</w:t>
            </w:r>
          </w:p>
        </w:tc>
        <w:tc>
          <w:tcPr>
            <w:tcW w:w="5080" w:type="dxa"/>
            <w:noWrap/>
            <w:hideMark/>
          </w:tcPr>
          <w:p w14:paraId="5AA60AD9" w14:textId="77777777" w:rsidR="00494CB7" w:rsidRPr="00494CB7" w:rsidRDefault="00494CB7" w:rsidP="00494CB7">
            <w:pPr>
              <w:tabs>
                <w:tab w:val="left" w:pos="360"/>
              </w:tabs>
            </w:pPr>
            <w:r w:rsidRPr="00494CB7">
              <w:t>Johnson Svc - line jetting</w:t>
            </w:r>
          </w:p>
        </w:tc>
        <w:tc>
          <w:tcPr>
            <w:tcW w:w="2100" w:type="dxa"/>
            <w:noWrap/>
            <w:hideMark/>
          </w:tcPr>
          <w:p w14:paraId="2EFB1F6E" w14:textId="774CF746" w:rsidR="00494CB7" w:rsidRPr="00494CB7" w:rsidRDefault="00494CB7" w:rsidP="00494CB7">
            <w:pPr>
              <w:tabs>
                <w:tab w:val="left" w:pos="360"/>
              </w:tabs>
            </w:pPr>
            <w:r w:rsidRPr="00494CB7">
              <w:t xml:space="preserve">               14,648.50 </w:t>
            </w:r>
          </w:p>
        </w:tc>
      </w:tr>
      <w:tr w:rsidR="00494CB7" w:rsidRPr="00494CB7" w14:paraId="54122B8A" w14:textId="77777777" w:rsidTr="00494CB7">
        <w:trPr>
          <w:trHeight w:val="315"/>
        </w:trPr>
        <w:tc>
          <w:tcPr>
            <w:tcW w:w="1600" w:type="dxa"/>
            <w:noWrap/>
            <w:hideMark/>
          </w:tcPr>
          <w:p w14:paraId="38A26C1A" w14:textId="77777777" w:rsidR="00494CB7" w:rsidRPr="00494CB7" w:rsidRDefault="00494CB7" w:rsidP="00271299">
            <w:pPr>
              <w:tabs>
                <w:tab w:val="left" w:pos="360"/>
              </w:tabs>
              <w:jc w:val="right"/>
            </w:pPr>
            <w:r w:rsidRPr="00494CB7">
              <w:t>100748</w:t>
            </w:r>
          </w:p>
        </w:tc>
        <w:tc>
          <w:tcPr>
            <w:tcW w:w="5080" w:type="dxa"/>
            <w:noWrap/>
            <w:hideMark/>
          </w:tcPr>
          <w:p w14:paraId="4A1A0553" w14:textId="77777777" w:rsidR="00494CB7" w:rsidRPr="00494CB7" w:rsidRDefault="00494CB7" w:rsidP="00494CB7">
            <w:pPr>
              <w:tabs>
                <w:tab w:val="left" w:pos="360"/>
              </w:tabs>
            </w:pPr>
            <w:r w:rsidRPr="00494CB7">
              <w:t>P Leising amb pay</w:t>
            </w:r>
          </w:p>
        </w:tc>
        <w:tc>
          <w:tcPr>
            <w:tcW w:w="2100" w:type="dxa"/>
            <w:noWrap/>
            <w:hideMark/>
          </w:tcPr>
          <w:p w14:paraId="634B1FDC" w14:textId="0608685C" w:rsidR="00494CB7" w:rsidRPr="00494CB7" w:rsidRDefault="00494CB7" w:rsidP="00494CB7">
            <w:pPr>
              <w:tabs>
                <w:tab w:val="left" w:pos="360"/>
              </w:tabs>
            </w:pPr>
            <w:r w:rsidRPr="00494CB7">
              <w:t xml:space="preserve">                    100.00 </w:t>
            </w:r>
          </w:p>
        </w:tc>
      </w:tr>
      <w:tr w:rsidR="00494CB7" w:rsidRPr="00494CB7" w14:paraId="2A517713" w14:textId="77777777" w:rsidTr="00494CB7">
        <w:trPr>
          <w:trHeight w:val="315"/>
        </w:trPr>
        <w:tc>
          <w:tcPr>
            <w:tcW w:w="1600" w:type="dxa"/>
            <w:noWrap/>
            <w:hideMark/>
          </w:tcPr>
          <w:p w14:paraId="581D2732" w14:textId="77777777" w:rsidR="00494CB7" w:rsidRPr="00494CB7" w:rsidRDefault="00494CB7" w:rsidP="00271299">
            <w:pPr>
              <w:tabs>
                <w:tab w:val="left" w:pos="360"/>
              </w:tabs>
              <w:jc w:val="right"/>
            </w:pPr>
            <w:r w:rsidRPr="00494CB7">
              <w:t>100749</w:t>
            </w:r>
          </w:p>
        </w:tc>
        <w:tc>
          <w:tcPr>
            <w:tcW w:w="5080" w:type="dxa"/>
            <w:noWrap/>
            <w:hideMark/>
          </w:tcPr>
          <w:p w14:paraId="71758FBD" w14:textId="77777777" w:rsidR="00494CB7" w:rsidRPr="00494CB7" w:rsidRDefault="00494CB7" w:rsidP="00494CB7">
            <w:pPr>
              <w:tabs>
                <w:tab w:val="left" w:pos="360"/>
              </w:tabs>
            </w:pPr>
            <w:r w:rsidRPr="00494CB7">
              <w:t>Lemmer Fencing - well field fence</w:t>
            </w:r>
          </w:p>
        </w:tc>
        <w:tc>
          <w:tcPr>
            <w:tcW w:w="2100" w:type="dxa"/>
            <w:noWrap/>
            <w:hideMark/>
          </w:tcPr>
          <w:p w14:paraId="4618390D" w14:textId="0B9850BD" w:rsidR="00494CB7" w:rsidRPr="00494CB7" w:rsidRDefault="00494CB7" w:rsidP="00494CB7">
            <w:pPr>
              <w:tabs>
                <w:tab w:val="left" w:pos="360"/>
              </w:tabs>
            </w:pPr>
            <w:r w:rsidRPr="00494CB7">
              <w:t xml:space="preserve">                 2,903.85 </w:t>
            </w:r>
          </w:p>
        </w:tc>
      </w:tr>
      <w:tr w:rsidR="00494CB7" w:rsidRPr="00494CB7" w14:paraId="520A3D9A" w14:textId="77777777" w:rsidTr="00494CB7">
        <w:trPr>
          <w:trHeight w:val="315"/>
        </w:trPr>
        <w:tc>
          <w:tcPr>
            <w:tcW w:w="1600" w:type="dxa"/>
            <w:noWrap/>
            <w:hideMark/>
          </w:tcPr>
          <w:p w14:paraId="1251D518" w14:textId="77777777" w:rsidR="00494CB7" w:rsidRPr="00494CB7" w:rsidRDefault="00494CB7" w:rsidP="00271299">
            <w:pPr>
              <w:tabs>
                <w:tab w:val="left" w:pos="360"/>
              </w:tabs>
              <w:jc w:val="right"/>
            </w:pPr>
            <w:r w:rsidRPr="00494CB7">
              <w:t>100750</w:t>
            </w:r>
          </w:p>
        </w:tc>
        <w:tc>
          <w:tcPr>
            <w:tcW w:w="5080" w:type="dxa"/>
            <w:noWrap/>
            <w:hideMark/>
          </w:tcPr>
          <w:p w14:paraId="6868AE3E" w14:textId="77777777" w:rsidR="00494CB7" w:rsidRPr="00494CB7" w:rsidRDefault="00494CB7" w:rsidP="00494CB7">
            <w:pPr>
              <w:tabs>
                <w:tab w:val="left" w:pos="360"/>
              </w:tabs>
            </w:pPr>
            <w:r w:rsidRPr="00494CB7">
              <w:t>Long Dog Distilling - alcohol</w:t>
            </w:r>
          </w:p>
        </w:tc>
        <w:tc>
          <w:tcPr>
            <w:tcW w:w="2100" w:type="dxa"/>
            <w:noWrap/>
            <w:hideMark/>
          </w:tcPr>
          <w:p w14:paraId="12F16707" w14:textId="6D5E28CA" w:rsidR="00494CB7" w:rsidRPr="00494CB7" w:rsidRDefault="00494CB7" w:rsidP="00494CB7">
            <w:pPr>
              <w:tabs>
                <w:tab w:val="left" w:pos="360"/>
              </w:tabs>
            </w:pPr>
            <w:r w:rsidRPr="00494CB7">
              <w:t xml:space="preserve">                    360.00 </w:t>
            </w:r>
          </w:p>
        </w:tc>
      </w:tr>
      <w:tr w:rsidR="00494CB7" w:rsidRPr="00494CB7" w14:paraId="78E3F429" w14:textId="77777777" w:rsidTr="00494CB7">
        <w:trPr>
          <w:trHeight w:val="315"/>
        </w:trPr>
        <w:tc>
          <w:tcPr>
            <w:tcW w:w="1600" w:type="dxa"/>
            <w:noWrap/>
            <w:hideMark/>
          </w:tcPr>
          <w:p w14:paraId="6DEA106A" w14:textId="77777777" w:rsidR="00494CB7" w:rsidRPr="00494CB7" w:rsidRDefault="00494CB7" w:rsidP="00271299">
            <w:pPr>
              <w:tabs>
                <w:tab w:val="left" w:pos="360"/>
              </w:tabs>
              <w:jc w:val="right"/>
            </w:pPr>
            <w:r w:rsidRPr="00494CB7">
              <w:t>100751</w:t>
            </w:r>
          </w:p>
        </w:tc>
        <w:tc>
          <w:tcPr>
            <w:tcW w:w="5080" w:type="dxa"/>
            <w:noWrap/>
            <w:hideMark/>
          </w:tcPr>
          <w:p w14:paraId="478499AF" w14:textId="77777777" w:rsidR="00494CB7" w:rsidRPr="00494CB7" w:rsidRDefault="00494CB7" w:rsidP="00494CB7">
            <w:pPr>
              <w:tabs>
                <w:tab w:val="left" w:pos="360"/>
              </w:tabs>
            </w:pPr>
            <w:r w:rsidRPr="00494CB7">
              <w:t>Misko Sports frisbee golf plates</w:t>
            </w:r>
          </w:p>
        </w:tc>
        <w:tc>
          <w:tcPr>
            <w:tcW w:w="2100" w:type="dxa"/>
            <w:noWrap/>
            <w:hideMark/>
          </w:tcPr>
          <w:p w14:paraId="4508AD0F" w14:textId="504FCE2F" w:rsidR="00494CB7" w:rsidRPr="00494CB7" w:rsidRDefault="00494CB7" w:rsidP="00494CB7">
            <w:pPr>
              <w:tabs>
                <w:tab w:val="left" w:pos="360"/>
              </w:tabs>
            </w:pPr>
            <w:r w:rsidRPr="00494CB7">
              <w:t xml:space="preserve">                    110.00 </w:t>
            </w:r>
          </w:p>
        </w:tc>
      </w:tr>
      <w:tr w:rsidR="00494CB7" w:rsidRPr="00494CB7" w14:paraId="7B245539" w14:textId="77777777" w:rsidTr="00494CB7">
        <w:trPr>
          <w:trHeight w:val="315"/>
        </w:trPr>
        <w:tc>
          <w:tcPr>
            <w:tcW w:w="1600" w:type="dxa"/>
            <w:noWrap/>
            <w:hideMark/>
          </w:tcPr>
          <w:p w14:paraId="5C1AAF52" w14:textId="77777777" w:rsidR="00494CB7" w:rsidRPr="00494CB7" w:rsidRDefault="00494CB7" w:rsidP="00271299">
            <w:pPr>
              <w:tabs>
                <w:tab w:val="left" w:pos="360"/>
              </w:tabs>
              <w:jc w:val="right"/>
            </w:pPr>
            <w:r w:rsidRPr="00494CB7">
              <w:t>100752</w:t>
            </w:r>
          </w:p>
        </w:tc>
        <w:tc>
          <w:tcPr>
            <w:tcW w:w="5080" w:type="dxa"/>
            <w:noWrap/>
            <w:hideMark/>
          </w:tcPr>
          <w:p w14:paraId="06C4C252" w14:textId="77777777" w:rsidR="00494CB7" w:rsidRPr="00494CB7" w:rsidRDefault="00494CB7" w:rsidP="00494CB7">
            <w:pPr>
              <w:tabs>
                <w:tab w:val="left" w:pos="360"/>
              </w:tabs>
            </w:pPr>
            <w:r w:rsidRPr="00494CB7">
              <w:t>T Monie amb pay</w:t>
            </w:r>
          </w:p>
        </w:tc>
        <w:tc>
          <w:tcPr>
            <w:tcW w:w="2100" w:type="dxa"/>
            <w:noWrap/>
            <w:hideMark/>
          </w:tcPr>
          <w:p w14:paraId="455F7BFC" w14:textId="20A5C435" w:rsidR="00494CB7" w:rsidRPr="00494CB7" w:rsidRDefault="00494CB7" w:rsidP="00494CB7">
            <w:pPr>
              <w:tabs>
                <w:tab w:val="left" w:pos="360"/>
              </w:tabs>
            </w:pPr>
            <w:r w:rsidRPr="00494CB7">
              <w:t xml:space="preserve">                      50.00 </w:t>
            </w:r>
          </w:p>
        </w:tc>
      </w:tr>
      <w:tr w:rsidR="00494CB7" w:rsidRPr="00494CB7" w14:paraId="57B5C610" w14:textId="77777777" w:rsidTr="00494CB7">
        <w:trPr>
          <w:trHeight w:val="315"/>
        </w:trPr>
        <w:tc>
          <w:tcPr>
            <w:tcW w:w="1600" w:type="dxa"/>
            <w:noWrap/>
            <w:hideMark/>
          </w:tcPr>
          <w:p w14:paraId="3BE67460" w14:textId="77777777" w:rsidR="00494CB7" w:rsidRPr="00494CB7" w:rsidRDefault="00494CB7" w:rsidP="00271299">
            <w:pPr>
              <w:tabs>
                <w:tab w:val="left" w:pos="360"/>
              </w:tabs>
              <w:jc w:val="right"/>
            </w:pPr>
            <w:r w:rsidRPr="00494CB7">
              <w:t>100753</w:t>
            </w:r>
          </w:p>
        </w:tc>
        <w:tc>
          <w:tcPr>
            <w:tcW w:w="5080" w:type="dxa"/>
            <w:noWrap/>
            <w:hideMark/>
          </w:tcPr>
          <w:p w14:paraId="130B6CB5" w14:textId="77777777" w:rsidR="00494CB7" w:rsidRPr="00494CB7" w:rsidRDefault="00494CB7" w:rsidP="00494CB7">
            <w:pPr>
              <w:tabs>
                <w:tab w:val="left" w:pos="360"/>
              </w:tabs>
            </w:pPr>
            <w:r w:rsidRPr="00494CB7">
              <w:t>NPPD - April O&amp;M</w:t>
            </w:r>
          </w:p>
        </w:tc>
        <w:tc>
          <w:tcPr>
            <w:tcW w:w="2100" w:type="dxa"/>
            <w:noWrap/>
            <w:hideMark/>
          </w:tcPr>
          <w:p w14:paraId="38560976" w14:textId="1264E4A5" w:rsidR="00494CB7" w:rsidRPr="00494CB7" w:rsidRDefault="00494CB7" w:rsidP="00494CB7">
            <w:pPr>
              <w:tabs>
                <w:tab w:val="left" w:pos="360"/>
              </w:tabs>
            </w:pPr>
            <w:r w:rsidRPr="00494CB7">
              <w:t xml:space="preserve">                 4,415.02 </w:t>
            </w:r>
          </w:p>
        </w:tc>
      </w:tr>
      <w:tr w:rsidR="00494CB7" w:rsidRPr="00494CB7" w14:paraId="469222C6" w14:textId="77777777" w:rsidTr="00494CB7">
        <w:trPr>
          <w:trHeight w:val="315"/>
        </w:trPr>
        <w:tc>
          <w:tcPr>
            <w:tcW w:w="1600" w:type="dxa"/>
            <w:noWrap/>
            <w:hideMark/>
          </w:tcPr>
          <w:p w14:paraId="737C379D" w14:textId="77777777" w:rsidR="00494CB7" w:rsidRPr="00494CB7" w:rsidRDefault="00494CB7" w:rsidP="00271299">
            <w:pPr>
              <w:tabs>
                <w:tab w:val="left" w:pos="360"/>
              </w:tabs>
              <w:jc w:val="right"/>
            </w:pPr>
            <w:r w:rsidRPr="00494CB7">
              <w:t>100754</w:t>
            </w:r>
          </w:p>
        </w:tc>
        <w:tc>
          <w:tcPr>
            <w:tcW w:w="5080" w:type="dxa"/>
            <w:noWrap/>
            <w:hideMark/>
          </w:tcPr>
          <w:p w14:paraId="7F6E8023" w14:textId="77777777" w:rsidR="00494CB7" w:rsidRPr="00494CB7" w:rsidRDefault="00494CB7" w:rsidP="00494CB7">
            <w:pPr>
              <w:tabs>
                <w:tab w:val="left" w:pos="360"/>
              </w:tabs>
            </w:pPr>
            <w:r w:rsidRPr="00494CB7">
              <w:t>J Paulsen amb pay</w:t>
            </w:r>
          </w:p>
        </w:tc>
        <w:tc>
          <w:tcPr>
            <w:tcW w:w="2100" w:type="dxa"/>
            <w:noWrap/>
            <w:hideMark/>
          </w:tcPr>
          <w:p w14:paraId="4D36B387" w14:textId="43A45B0B" w:rsidR="00494CB7" w:rsidRPr="00494CB7" w:rsidRDefault="00494CB7" w:rsidP="00494CB7">
            <w:pPr>
              <w:tabs>
                <w:tab w:val="left" w:pos="360"/>
              </w:tabs>
            </w:pPr>
            <w:r w:rsidRPr="00494CB7">
              <w:t xml:space="preserve">                    429.50 </w:t>
            </w:r>
          </w:p>
        </w:tc>
      </w:tr>
      <w:tr w:rsidR="00494CB7" w:rsidRPr="00494CB7" w14:paraId="05E5461A" w14:textId="77777777" w:rsidTr="00494CB7">
        <w:trPr>
          <w:trHeight w:val="315"/>
        </w:trPr>
        <w:tc>
          <w:tcPr>
            <w:tcW w:w="1600" w:type="dxa"/>
            <w:noWrap/>
            <w:hideMark/>
          </w:tcPr>
          <w:p w14:paraId="6F4CF2DF" w14:textId="77777777" w:rsidR="00494CB7" w:rsidRPr="00494CB7" w:rsidRDefault="00494CB7" w:rsidP="00271299">
            <w:pPr>
              <w:tabs>
                <w:tab w:val="left" w:pos="360"/>
              </w:tabs>
              <w:jc w:val="right"/>
            </w:pPr>
            <w:r w:rsidRPr="00494CB7">
              <w:t>100755</w:t>
            </w:r>
          </w:p>
        </w:tc>
        <w:tc>
          <w:tcPr>
            <w:tcW w:w="5080" w:type="dxa"/>
            <w:noWrap/>
            <w:hideMark/>
          </w:tcPr>
          <w:p w14:paraId="760E5942" w14:textId="77777777" w:rsidR="00494CB7" w:rsidRPr="00494CB7" w:rsidRDefault="00494CB7" w:rsidP="00494CB7">
            <w:pPr>
              <w:tabs>
                <w:tab w:val="left" w:pos="360"/>
              </w:tabs>
            </w:pPr>
            <w:r w:rsidRPr="00494CB7">
              <w:t>J Schrock - amb pay</w:t>
            </w:r>
          </w:p>
        </w:tc>
        <w:tc>
          <w:tcPr>
            <w:tcW w:w="2100" w:type="dxa"/>
            <w:noWrap/>
            <w:hideMark/>
          </w:tcPr>
          <w:p w14:paraId="1F8329BF" w14:textId="13458B51" w:rsidR="00494CB7" w:rsidRPr="00494CB7" w:rsidRDefault="00494CB7" w:rsidP="00494CB7">
            <w:pPr>
              <w:tabs>
                <w:tab w:val="left" w:pos="360"/>
              </w:tabs>
            </w:pPr>
            <w:r w:rsidRPr="00494CB7">
              <w:t xml:space="preserve">                      30.00 </w:t>
            </w:r>
          </w:p>
        </w:tc>
      </w:tr>
      <w:tr w:rsidR="00494CB7" w:rsidRPr="00494CB7" w14:paraId="3770AD3C" w14:textId="77777777" w:rsidTr="00494CB7">
        <w:trPr>
          <w:trHeight w:val="315"/>
        </w:trPr>
        <w:tc>
          <w:tcPr>
            <w:tcW w:w="1600" w:type="dxa"/>
            <w:noWrap/>
            <w:hideMark/>
          </w:tcPr>
          <w:p w14:paraId="47BF1263" w14:textId="77777777" w:rsidR="00494CB7" w:rsidRPr="00494CB7" w:rsidRDefault="00494CB7" w:rsidP="00271299">
            <w:pPr>
              <w:tabs>
                <w:tab w:val="left" w:pos="360"/>
              </w:tabs>
              <w:jc w:val="right"/>
            </w:pPr>
            <w:r w:rsidRPr="00494CB7">
              <w:t>100756</w:t>
            </w:r>
          </w:p>
        </w:tc>
        <w:tc>
          <w:tcPr>
            <w:tcW w:w="5080" w:type="dxa"/>
            <w:noWrap/>
            <w:hideMark/>
          </w:tcPr>
          <w:p w14:paraId="083129A0" w14:textId="1B6E3D53" w:rsidR="00494CB7" w:rsidRPr="00494CB7" w:rsidRDefault="00494CB7" w:rsidP="00494CB7">
            <w:pPr>
              <w:tabs>
                <w:tab w:val="left" w:pos="360"/>
              </w:tabs>
            </w:pPr>
            <w:r w:rsidRPr="00494CB7">
              <w:t>Depository Trust Bond P</w:t>
            </w:r>
            <w:r>
              <w:t>a</w:t>
            </w:r>
            <w:r w:rsidRPr="00494CB7">
              <w:t>ym</w:t>
            </w:r>
            <w:r>
              <w:t>en</w:t>
            </w:r>
            <w:r w:rsidRPr="00494CB7">
              <w:t>t</w:t>
            </w:r>
          </w:p>
        </w:tc>
        <w:tc>
          <w:tcPr>
            <w:tcW w:w="2100" w:type="dxa"/>
            <w:noWrap/>
            <w:hideMark/>
          </w:tcPr>
          <w:p w14:paraId="61168171" w14:textId="71D880CF" w:rsidR="00494CB7" w:rsidRPr="00494CB7" w:rsidRDefault="00494CB7" w:rsidP="00494CB7">
            <w:pPr>
              <w:tabs>
                <w:tab w:val="left" w:pos="360"/>
              </w:tabs>
            </w:pPr>
            <w:r w:rsidRPr="00494CB7">
              <w:t xml:space="preserve">               10,000.00 </w:t>
            </w:r>
          </w:p>
        </w:tc>
      </w:tr>
      <w:tr w:rsidR="00494CB7" w:rsidRPr="00494CB7" w14:paraId="4E1FCBF2" w14:textId="77777777" w:rsidTr="00494CB7">
        <w:trPr>
          <w:trHeight w:val="315"/>
        </w:trPr>
        <w:tc>
          <w:tcPr>
            <w:tcW w:w="1600" w:type="dxa"/>
            <w:noWrap/>
            <w:hideMark/>
          </w:tcPr>
          <w:p w14:paraId="78B2A0D3" w14:textId="77777777" w:rsidR="00494CB7" w:rsidRPr="00494CB7" w:rsidRDefault="00494CB7" w:rsidP="00271299">
            <w:pPr>
              <w:tabs>
                <w:tab w:val="left" w:pos="360"/>
              </w:tabs>
              <w:jc w:val="right"/>
            </w:pPr>
            <w:r w:rsidRPr="00494CB7">
              <w:lastRenderedPageBreak/>
              <w:t>100757</w:t>
            </w:r>
          </w:p>
        </w:tc>
        <w:tc>
          <w:tcPr>
            <w:tcW w:w="5080" w:type="dxa"/>
            <w:noWrap/>
            <w:hideMark/>
          </w:tcPr>
          <w:p w14:paraId="77D0AA2C" w14:textId="77777777" w:rsidR="00494CB7" w:rsidRPr="00494CB7" w:rsidRDefault="00494CB7" w:rsidP="00494CB7">
            <w:pPr>
              <w:tabs>
                <w:tab w:val="left" w:pos="360"/>
              </w:tabs>
            </w:pPr>
            <w:r w:rsidRPr="00494CB7">
              <w:t>Twin Valley - water and golf power</w:t>
            </w:r>
          </w:p>
        </w:tc>
        <w:tc>
          <w:tcPr>
            <w:tcW w:w="2100" w:type="dxa"/>
            <w:noWrap/>
            <w:hideMark/>
          </w:tcPr>
          <w:p w14:paraId="1B1D4D00" w14:textId="53655772" w:rsidR="00494CB7" w:rsidRPr="00494CB7" w:rsidRDefault="00494CB7" w:rsidP="00494CB7">
            <w:pPr>
              <w:tabs>
                <w:tab w:val="left" w:pos="360"/>
              </w:tabs>
            </w:pPr>
            <w:r w:rsidRPr="00494CB7">
              <w:t xml:space="preserve">                 1,986.14 </w:t>
            </w:r>
          </w:p>
        </w:tc>
      </w:tr>
      <w:tr w:rsidR="00494CB7" w:rsidRPr="00494CB7" w14:paraId="42B68B47" w14:textId="77777777" w:rsidTr="00494CB7">
        <w:trPr>
          <w:trHeight w:val="315"/>
        </w:trPr>
        <w:tc>
          <w:tcPr>
            <w:tcW w:w="1600" w:type="dxa"/>
            <w:noWrap/>
            <w:hideMark/>
          </w:tcPr>
          <w:p w14:paraId="34DFDFAD" w14:textId="77777777" w:rsidR="00494CB7" w:rsidRPr="00494CB7" w:rsidRDefault="00494CB7" w:rsidP="00271299">
            <w:pPr>
              <w:tabs>
                <w:tab w:val="left" w:pos="360"/>
              </w:tabs>
              <w:jc w:val="right"/>
            </w:pPr>
            <w:r w:rsidRPr="00494CB7">
              <w:t>100758</w:t>
            </w:r>
          </w:p>
        </w:tc>
        <w:tc>
          <w:tcPr>
            <w:tcW w:w="5080" w:type="dxa"/>
            <w:noWrap/>
            <w:hideMark/>
          </w:tcPr>
          <w:p w14:paraId="0B94C4BF" w14:textId="77777777" w:rsidR="00494CB7" w:rsidRPr="00494CB7" w:rsidRDefault="00494CB7" w:rsidP="00494CB7">
            <w:pPr>
              <w:tabs>
                <w:tab w:val="left" w:pos="360"/>
              </w:tabs>
            </w:pPr>
            <w:r w:rsidRPr="00494CB7">
              <w:t>BCBS - employee insurance</w:t>
            </w:r>
          </w:p>
        </w:tc>
        <w:tc>
          <w:tcPr>
            <w:tcW w:w="2100" w:type="dxa"/>
            <w:noWrap/>
            <w:hideMark/>
          </w:tcPr>
          <w:p w14:paraId="654C7F25" w14:textId="7E671388" w:rsidR="00494CB7" w:rsidRPr="00494CB7" w:rsidRDefault="00494CB7" w:rsidP="00494CB7">
            <w:pPr>
              <w:tabs>
                <w:tab w:val="left" w:pos="360"/>
              </w:tabs>
            </w:pPr>
            <w:r w:rsidRPr="00494CB7">
              <w:t xml:space="preserve">               16,374.79 </w:t>
            </w:r>
          </w:p>
        </w:tc>
      </w:tr>
      <w:tr w:rsidR="00494CB7" w:rsidRPr="00494CB7" w14:paraId="7E53101B" w14:textId="77777777" w:rsidTr="00494CB7">
        <w:trPr>
          <w:trHeight w:val="315"/>
        </w:trPr>
        <w:tc>
          <w:tcPr>
            <w:tcW w:w="1600" w:type="dxa"/>
            <w:noWrap/>
            <w:hideMark/>
          </w:tcPr>
          <w:p w14:paraId="7009FEA7" w14:textId="77777777" w:rsidR="00494CB7" w:rsidRPr="00494CB7" w:rsidRDefault="00494CB7" w:rsidP="00271299">
            <w:pPr>
              <w:tabs>
                <w:tab w:val="left" w:pos="360"/>
              </w:tabs>
              <w:jc w:val="right"/>
            </w:pPr>
            <w:r w:rsidRPr="00494CB7">
              <w:t>100759</w:t>
            </w:r>
          </w:p>
        </w:tc>
        <w:tc>
          <w:tcPr>
            <w:tcW w:w="5080" w:type="dxa"/>
            <w:noWrap/>
            <w:hideMark/>
          </w:tcPr>
          <w:p w14:paraId="4A7B4108" w14:textId="77777777" w:rsidR="00494CB7" w:rsidRPr="00494CB7" w:rsidRDefault="00494CB7" w:rsidP="00494CB7">
            <w:pPr>
              <w:tabs>
                <w:tab w:val="left" w:pos="360"/>
              </w:tabs>
            </w:pPr>
            <w:r w:rsidRPr="00494CB7">
              <w:t>Olsson - DTR design fee</w:t>
            </w:r>
          </w:p>
        </w:tc>
        <w:tc>
          <w:tcPr>
            <w:tcW w:w="2100" w:type="dxa"/>
            <w:noWrap/>
            <w:hideMark/>
          </w:tcPr>
          <w:p w14:paraId="757AAD30" w14:textId="6CBBDF01" w:rsidR="00494CB7" w:rsidRPr="00494CB7" w:rsidRDefault="00494CB7" w:rsidP="00494CB7">
            <w:pPr>
              <w:tabs>
                <w:tab w:val="left" w:pos="360"/>
              </w:tabs>
            </w:pPr>
            <w:r w:rsidRPr="00494CB7">
              <w:t xml:space="preserve">               21,851.26 </w:t>
            </w:r>
          </w:p>
        </w:tc>
      </w:tr>
      <w:tr w:rsidR="00494CB7" w:rsidRPr="00494CB7" w14:paraId="040BCE6B" w14:textId="77777777" w:rsidTr="00494CB7">
        <w:trPr>
          <w:trHeight w:val="315"/>
        </w:trPr>
        <w:tc>
          <w:tcPr>
            <w:tcW w:w="1600" w:type="dxa"/>
            <w:noWrap/>
            <w:hideMark/>
          </w:tcPr>
          <w:p w14:paraId="539DDDCF" w14:textId="77777777" w:rsidR="00494CB7" w:rsidRPr="00494CB7" w:rsidRDefault="00494CB7" w:rsidP="00271299">
            <w:pPr>
              <w:tabs>
                <w:tab w:val="left" w:pos="360"/>
              </w:tabs>
              <w:jc w:val="right"/>
            </w:pPr>
            <w:r w:rsidRPr="00494CB7">
              <w:t>100760</w:t>
            </w:r>
          </w:p>
        </w:tc>
        <w:tc>
          <w:tcPr>
            <w:tcW w:w="5080" w:type="dxa"/>
            <w:noWrap/>
            <w:hideMark/>
          </w:tcPr>
          <w:p w14:paraId="6A532DBB" w14:textId="77777777" w:rsidR="00494CB7" w:rsidRPr="00494CB7" w:rsidRDefault="00494CB7" w:rsidP="00494CB7">
            <w:pPr>
              <w:tabs>
                <w:tab w:val="left" w:pos="360"/>
              </w:tabs>
            </w:pPr>
            <w:r w:rsidRPr="00494CB7">
              <w:t>PLIC employee insurance</w:t>
            </w:r>
          </w:p>
        </w:tc>
        <w:tc>
          <w:tcPr>
            <w:tcW w:w="2100" w:type="dxa"/>
            <w:noWrap/>
            <w:hideMark/>
          </w:tcPr>
          <w:p w14:paraId="140E4F7B" w14:textId="5671F474" w:rsidR="00494CB7" w:rsidRPr="00494CB7" w:rsidRDefault="00494CB7" w:rsidP="00494CB7">
            <w:pPr>
              <w:tabs>
                <w:tab w:val="left" w:pos="360"/>
              </w:tabs>
            </w:pPr>
            <w:r w:rsidRPr="00494CB7">
              <w:t xml:space="preserve">                 1,245.42 </w:t>
            </w:r>
          </w:p>
        </w:tc>
      </w:tr>
      <w:tr w:rsidR="00494CB7" w:rsidRPr="00494CB7" w14:paraId="6DD51CF5" w14:textId="77777777" w:rsidTr="00494CB7">
        <w:trPr>
          <w:trHeight w:val="315"/>
        </w:trPr>
        <w:tc>
          <w:tcPr>
            <w:tcW w:w="1600" w:type="dxa"/>
            <w:noWrap/>
            <w:hideMark/>
          </w:tcPr>
          <w:p w14:paraId="53FAA334" w14:textId="77777777" w:rsidR="00494CB7" w:rsidRPr="00494CB7" w:rsidRDefault="00494CB7" w:rsidP="00271299">
            <w:pPr>
              <w:tabs>
                <w:tab w:val="left" w:pos="360"/>
              </w:tabs>
              <w:jc w:val="right"/>
            </w:pPr>
            <w:r w:rsidRPr="00494CB7">
              <w:t>100761-80</w:t>
            </w:r>
          </w:p>
        </w:tc>
        <w:tc>
          <w:tcPr>
            <w:tcW w:w="5080" w:type="dxa"/>
            <w:noWrap/>
            <w:hideMark/>
          </w:tcPr>
          <w:p w14:paraId="5153F4E8" w14:textId="77777777" w:rsidR="00494CB7" w:rsidRPr="00494CB7" w:rsidRDefault="00494CB7" w:rsidP="00494CB7">
            <w:pPr>
              <w:tabs>
                <w:tab w:val="left" w:pos="360"/>
              </w:tabs>
            </w:pPr>
            <w:r w:rsidRPr="00494CB7">
              <w:t>Sargent Drilling - valve repairs &amp; well testing</w:t>
            </w:r>
          </w:p>
        </w:tc>
        <w:tc>
          <w:tcPr>
            <w:tcW w:w="2100" w:type="dxa"/>
            <w:noWrap/>
            <w:hideMark/>
          </w:tcPr>
          <w:p w14:paraId="1CE73B28" w14:textId="1A735AE0" w:rsidR="00494CB7" w:rsidRPr="00494CB7" w:rsidRDefault="00494CB7" w:rsidP="00494CB7">
            <w:pPr>
              <w:tabs>
                <w:tab w:val="left" w:pos="360"/>
              </w:tabs>
            </w:pPr>
            <w:r w:rsidRPr="00494CB7">
              <w:t xml:space="preserve">                 2,205.25 </w:t>
            </w:r>
          </w:p>
        </w:tc>
      </w:tr>
      <w:tr w:rsidR="00494CB7" w:rsidRPr="00494CB7" w14:paraId="76EEA167" w14:textId="77777777" w:rsidTr="00494CB7">
        <w:trPr>
          <w:trHeight w:val="315"/>
        </w:trPr>
        <w:tc>
          <w:tcPr>
            <w:tcW w:w="1600" w:type="dxa"/>
            <w:noWrap/>
            <w:hideMark/>
          </w:tcPr>
          <w:p w14:paraId="23C4E262" w14:textId="77777777" w:rsidR="00494CB7" w:rsidRPr="00494CB7" w:rsidRDefault="00494CB7" w:rsidP="00271299">
            <w:pPr>
              <w:tabs>
                <w:tab w:val="left" w:pos="360"/>
              </w:tabs>
              <w:jc w:val="right"/>
            </w:pPr>
            <w:r w:rsidRPr="00494CB7">
              <w:t>1007612-63-6</w:t>
            </w:r>
          </w:p>
        </w:tc>
        <w:tc>
          <w:tcPr>
            <w:tcW w:w="5080" w:type="dxa"/>
            <w:noWrap/>
            <w:hideMark/>
          </w:tcPr>
          <w:p w14:paraId="532D9B59" w14:textId="77777777" w:rsidR="00494CB7" w:rsidRPr="00494CB7" w:rsidRDefault="00494CB7" w:rsidP="00494CB7">
            <w:pPr>
              <w:tabs>
                <w:tab w:val="left" w:pos="360"/>
              </w:tabs>
            </w:pPr>
            <w:r w:rsidRPr="00494CB7">
              <w:t>Debit &amp; DG - supplies</w:t>
            </w:r>
          </w:p>
        </w:tc>
        <w:tc>
          <w:tcPr>
            <w:tcW w:w="2100" w:type="dxa"/>
            <w:noWrap/>
            <w:hideMark/>
          </w:tcPr>
          <w:p w14:paraId="17AD85B1" w14:textId="7E22DC88" w:rsidR="00494CB7" w:rsidRPr="00494CB7" w:rsidRDefault="00494CB7" w:rsidP="00494CB7">
            <w:pPr>
              <w:tabs>
                <w:tab w:val="left" w:pos="360"/>
              </w:tabs>
            </w:pPr>
            <w:r w:rsidRPr="00494CB7">
              <w:t xml:space="preserve">                    252.53 </w:t>
            </w:r>
          </w:p>
        </w:tc>
      </w:tr>
      <w:tr w:rsidR="00494CB7" w:rsidRPr="00494CB7" w14:paraId="6907BD99" w14:textId="77777777" w:rsidTr="00494CB7">
        <w:trPr>
          <w:trHeight w:val="315"/>
        </w:trPr>
        <w:tc>
          <w:tcPr>
            <w:tcW w:w="1600" w:type="dxa"/>
            <w:noWrap/>
            <w:hideMark/>
          </w:tcPr>
          <w:p w14:paraId="3BB2DEE9" w14:textId="77777777" w:rsidR="00494CB7" w:rsidRPr="00494CB7" w:rsidRDefault="00494CB7" w:rsidP="00271299">
            <w:pPr>
              <w:tabs>
                <w:tab w:val="left" w:pos="360"/>
              </w:tabs>
              <w:jc w:val="right"/>
            </w:pPr>
            <w:r w:rsidRPr="00494CB7">
              <w:t>100764</w:t>
            </w:r>
          </w:p>
        </w:tc>
        <w:tc>
          <w:tcPr>
            <w:tcW w:w="5080" w:type="dxa"/>
            <w:noWrap/>
            <w:hideMark/>
          </w:tcPr>
          <w:p w14:paraId="581E5919" w14:textId="77777777" w:rsidR="00494CB7" w:rsidRPr="00494CB7" w:rsidRDefault="00494CB7" w:rsidP="00494CB7">
            <w:pPr>
              <w:tabs>
                <w:tab w:val="left" w:pos="360"/>
              </w:tabs>
            </w:pPr>
            <w:r w:rsidRPr="00494CB7">
              <w:t>Postmaster - Presort fee</w:t>
            </w:r>
          </w:p>
        </w:tc>
        <w:tc>
          <w:tcPr>
            <w:tcW w:w="2100" w:type="dxa"/>
            <w:noWrap/>
            <w:hideMark/>
          </w:tcPr>
          <w:p w14:paraId="1F4D06BA" w14:textId="31B16956" w:rsidR="00494CB7" w:rsidRPr="00494CB7" w:rsidRDefault="00494CB7" w:rsidP="00494CB7">
            <w:pPr>
              <w:tabs>
                <w:tab w:val="left" w:pos="360"/>
              </w:tabs>
            </w:pPr>
            <w:r w:rsidRPr="00494CB7">
              <w:t xml:space="preserve">                    290.00 </w:t>
            </w:r>
          </w:p>
        </w:tc>
      </w:tr>
      <w:tr w:rsidR="00494CB7" w:rsidRPr="00494CB7" w14:paraId="14EE0AAC" w14:textId="77777777" w:rsidTr="00494CB7">
        <w:trPr>
          <w:trHeight w:val="315"/>
        </w:trPr>
        <w:tc>
          <w:tcPr>
            <w:tcW w:w="1600" w:type="dxa"/>
            <w:noWrap/>
            <w:hideMark/>
          </w:tcPr>
          <w:p w14:paraId="690180FA" w14:textId="77777777" w:rsidR="00494CB7" w:rsidRPr="00494CB7" w:rsidRDefault="00494CB7" w:rsidP="00271299">
            <w:pPr>
              <w:tabs>
                <w:tab w:val="left" w:pos="360"/>
              </w:tabs>
              <w:jc w:val="right"/>
            </w:pPr>
            <w:r w:rsidRPr="00494CB7">
              <w:t>100765</w:t>
            </w:r>
          </w:p>
        </w:tc>
        <w:tc>
          <w:tcPr>
            <w:tcW w:w="5080" w:type="dxa"/>
            <w:noWrap/>
            <w:hideMark/>
          </w:tcPr>
          <w:p w14:paraId="79BDF452" w14:textId="77777777" w:rsidR="00494CB7" w:rsidRPr="00494CB7" w:rsidRDefault="00494CB7" w:rsidP="00494CB7">
            <w:pPr>
              <w:tabs>
                <w:tab w:val="left" w:pos="360"/>
              </w:tabs>
            </w:pPr>
            <w:r w:rsidRPr="00494CB7">
              <w:t>A Schrock - svc</w:t>
            </w:r>
          </w:p>
        </w:tc>
        <w:tc>
          <w:tcPr>
            <w:tcW w:w="2100" w:type="dxa"/>
            <w:noWrap/>
            <w:hideMark/>
          </w:tcPr>
          <w:p w14:paraId="0752F783" w14:textId="55B8E837" w:rsidR="00494CB7" w:rsidRPr="00494CB7" w:rsidRDefault="00494CB7" w:rsidP="00494CB7">
            <w:pPr>
              <w:tabs>
                <w:tab w:val="left" w:pos="360"/>
              </w:tabs>
            </w:pPr>
            <w:r w:rsidRPr="00494CB7">
              <w:t xml:space="preserve">                    100.00 </w:t>
            </w:r>
          </w:p>
        </w:tc>
      </w:tr>
      <w:tr w:rsidR="00494CB7" w:rsidRPr="00494CB7" w14:paraId="4489B102" w14:textId="77777777" w:rsidTr="00494CB7">
        <w:trPr>
          <w:trHeight w:val="315"/>
        </w:trPr>
        <w:tc>
          <w:tcPr>
            <w:tcW w:w="1600" w:type="dxa"/>
            <w:noWrap/>
            <w:hideMark/>
          </w:tcPr>
          <w:p w14:paraId="0B1C372A" w14:textId="77777777" w:rsidR="00494CB7" w:rsidRPr="00494CB7" w:rsidRDefault="00494CB7" w:rsidP="00271299">
            <w:pPr>
              <w:tabs>
                <w:tab w:val="left" w:pos="360"/>
              </w:tabs>
              <w:jc w:val="right"/>
            </w:pPr>
            <w:r w:rsidRPr="00494CB7">
              <w:t>100767</w:t>
            </w:r>
          </w:p>
        </w:tc>
        <w:tc>
          <w:tcPr>
            <w:tcW w:w="5080" w:type="dxa"/>
            <w:noWrap/>
            <w:hideMark/>
          </w:tcPr>
          <w:p w14:paraId="547CEF18" w14:textId="77777777" w:rsidR="00494CB7" w:rsidRPr="00494CB7" w:rsidRDefault="00494CB7" w:rsidP="00494CB7">
            <w:pPr>
              <w:tabs>
                <w:tab w:val="left" w:pos="360"/>
              </w:tabs>
            </w:pPr>
            <w:r w:rsidRPr="00494CB7">
              <w:t>Aflac - insurance</w:t>
            </w:r>
          </w:p>
        </w:tc>
        <w:tc>
          <w:tcPr>
            <w:tcW w:w="2100" w:type="dxa"/>
            <w:noWrap/>
            <w:hideMark/>
          </w:tcPr>
          <w:p w14:paraId="57ED4555" w14:textId="5C1CBE2F" w:rsidR="00494CB7" w:rsidRPr="00494CB7" w:rsidRDefault="00494CB7" w:rsidP="00494CB7">
            <w:pPr>
              <w:tabs>
                <w:tab w:val="left" w:pos="360"/>
              </w:tabs>
            </w:pPr>
            <w:r w:rsidRPr="00494CB7">
              <w:t xml:space="preserve">                    284.04 </w:t>
            </w:r>
          </w:p>
        </w:tc>
      </w:tr>
      <w:tr w:rsidR="00494CB7" w:rsidRPr="00494CB7" w14:paraId="401C759E" w14:textId="77777777" w:rsidTr="00494CB7">
        <w:trPr>
          <w:trHeight w:val="315"/>
        </w:trPr>
        <w:tc>
          <w:tcPr>
            <w:tcW w:w="1600" w:type="dxa"/>
            <w:noWrap/>
            <w:hideMark/>
          </w:tcPr>
          <w:p w14:paraId="71587F7A" w14:textId="77777777" w:rsidR="00494CB7" w:rsidRPr="00494CB7" w:rsidRDefault="00494CB7" w:rsidP="00271299">
            <w:pPr>
              <w:tabs>
                <w:tab w:val="left" w:pos="360"/>
              </w:tabs>
              <w:jc w:val="right"/>
            </w:pPr>
            <w:r w:rsidRPr="00494CB7">
              <w:t>100768-75-86</w:t>
            </w:r>
          </w:p>
        </w:tc>
        <w:tc>
          <w:tcPr>
            <w:tcW w:w="5080" w:type="dxa"/>
            <w:noWrap/>
            <w:hideMark/>
          </w:tcPr>
          <w:p w14:paraId="6B1F5EC8" w14:textId="77777777" w:rsidR="00494CB7" w:rsidRPr="00494CB7" w:rsidRDefault="00494CB7" w:rsidP="00494CB7">
            <w:pPr>
              <w:tabs>
                <w:tab w:val="left" w:pos="360"/>
              </w:tabs>
            </w:pPr>
            <w:r w:rsidRPr="00494CB7">
              <w:t>Debit - supplies</w:t>
            </w:r>
          </w:p>
        </w:tc>
        <w:tc>
          <w:tcPr>
            <w:tcW w:w="2100" w:type="dxa"/>
            <w:noWrap/>
            <w:hideMark/>
          </w:tcPr>
          <w:p w14:paraId="2D841B6A" w14:textId="3CA3345E" w:rsidR="00494CB7" w:rsidRPr="00494CB7" w:rsidRDefault="00494CB7" w:rsidP="00494CB7">
            <w:pPr>
              <w:tabs>
                <w:tab w:val="left" w:pos="360"/>
              </w:tabs>
            </w:pPr>
            <w:r w:rsidRPr="00494CB7">
              <w:t xml:space="preserve">                    150.21 </w:t>
            </w:r>
          </w:p>
        </w:tc>
      </w:tr>
      <w:tr w:rsidR="00494CB7" w:rsidRPr="00494CB7" w14:paraId="611EE859" w14:textId="77777777" w:rsidTr="00494CB7">
        <w:trPr>
          <w:trHeight w:val="315"/>
        </w:trPr>
        <w:tc>
          <w:tcPr>
            <w:tcW w:w="1600" w:type="dxa"/>
            <w:noWrap/>
            <w:hideMark/>
          </w:tcPr>
          <w:p w14:paraId="1ED90C83" w14:textId="77777777" w:rsidR="00494CB7" w:rsidRPr="00494CB7" w:rsidRDefault="00494CB7" w:rsidP="00271299">
            <w:pPr>
              <w:tabs>
                <w:tab w:val="left" w:pos="360"/>
              </w:tabs>
              <w:jc w:val="right"/>
            </w:pPr>
            <w:r w:rsidRPr="00494CB7">
              <w:t>100769</w:t>
            </w:r>
          </w:p>
        </w:tc>
        <w:tc>
          <w:tcPr>
            <w:tcW w:w="5080" w:type="dxa"/>
            <w:noWrap/>
            <w:hideMark/>
          </w:tcPr>
          <w:p w14:paraId="07C1B677" w14:textId="77777777" w:rsidR="00494CB7" w:rsidRPr="00494CB7" w:rsidRDefault="00494CB7" w:rsidP="00494CB7">
            <w:pPr>
              <w:tabs>
                <w:tab w:val="left" w:pos="360"/>
              </w:tabs>
            </w:pPr>
            <w:r w:rsidRPr="00494CB7">
              <w:t>Black Hills - gas</w:t>
            </w:r>
          </w:p>
        </w:tc>
        <w:tc>
          <w:tcPr>
            <w:tcW w:w="2100" w:type="dxa"/>
            <w:noWrap/>
            <w:hideMark/>
          </w:tcPr>
          <w:p w14:paraId="2D81A18A" w14:textId="46E0E44D" w:rsidR="00494CB7" w:rsidRPr="00494CB7" w:rsidRDefault="00494CB7" w:rsidP="00494CB7">
            <w:pPr>
              <w:tabs>
                <w:tab w:val="left" w:pos="360"/>
              </w:tabs>
            </w:pPr>
            <w:r w:rsidRPr="00494CB7">
              <w:t xml:space="preserve">                    262.24 </w:t>
            </w:r>
          </w:p>
        </w:tc>
      </w:tr>
      <w:tr w:rsidR="00494CB7" w:rsidRPr="00494CB7" w14:paraId="75490DE5" w14:textId="77777777" w:rsidTr="00494CB7">
        <w:trPr>
          <w:trHeight w:val="315"/>
        </w:trPr>
        <w:tc>
          <w:tcPr>
            <w:tcW w:w="1600" w:type="dxa"/>
            <w:noWrap/>
            <w:hideMark/>
          </w:tcPr>
          <w:p w14:paraId="79C48787" w14:textId="77777777" w:rsidR="00494CB7" w:rsidRPr="00494CB7" w:rsidRDefault="00494CB7" w:rsidP="00271299">
            <w:pPr>
              <w:tabs>
                <w:tab w:val="left" w:pos="360"/>
              </w:tabs>
              <w:jc w:val="right"/>
            </w:pPr>
            <w:r w:rsidRPr="00494CB7">
              <w:t>100772</w:t>
            </w:r>
          </w:p>
        </w:tc>
        <w:tc>
          <w:tcPr>
            <w:tcW w:w="5080" w:type="dxa"/>
            <w:noWrap/>
            <w:hideMark/>
          </w:tcPr>
          <w:p w14:paraId="03904726" w14:textId="77777777" w:rsidR="00494CB7" w:rsidRPr="00494CB7" w:rsidRDefault="00494CB7" w:rsidP="00494CB7">
            <w:pPr>
              <w:tabs>
                <w:tab w:val="left" w:pos="360"/>
              </w:tabs>
            </w:pPr>
            <w:r w:rsidRPr="00494CB7">
              <w:t>HSA - contributions</w:t>
            </w:r>
          </w:p>
        </w:tc>
        <w:tc>
          <w:tcPr>
            <w:tcW w:w="2100" w:type="dxa"/>
            <w:noWrap/>
            <w:hideMark/>
          </w:tcPr>
          <w:p w14:paraId="51062F15" w14:textId="76D43ACE" w:rsidR="00494CB7" w:rsidRPr="00494CB7" w:rsidRDefault="00494CB7" w:rsidP="00494CB7">
            <w:pPr>
              <w:tabs>
                <w:tab w:val="left" w:pos="360"/>
              </w:tabs>
            </w:pPr>
            <w:r w:rsidRPr="00494CB7">
              <w:t xml:space="preserve">                    931.80 </w:t>
            </w:r>
          </w:p>
        </w:tc>
      </w:tr>
      <w:tr w:rsidR="00494CB7" w:rsidRPr="00494CB7" w14:paraId="6C5DC30C" w14:textId="77777777" w:rsidTr="00494CB7">
        <w:trPr>
          <w:trHeight w:val="315"/>
        </w:trPr>
        <w:tc>
          <w:tcPr>
            <w:tcW w:w="1600" w:type="dxa"/>
            <w:noWrap/>
            <w:hideMark/>
          </w:tcPr>
          <w:p w14:paraId="0EA6FF28" w14:textId="77777777" w:rsidR="00494CB7" w:rsidRPr="00494CB7" w:rsidRDefault="00494CB7" w:rsidP="00271299">
            <w:pPr>
              <w:tabs>
                <w:tab w:val="left" w:pos="360"/>
              </w:tabs>
              <w:jc w:val="right"/>
            </w:pPr>
            <w:r w:rsidRPr="00494CB7">
              <w:t>100773</w:t>
            </w:r>
          </w:p>
        </w:tc>
        <w:tc>
          <w:tcPr>
            <w:tcW w:w="5080" w:type="dxa"/>
            <w:noWrap/>
            <w:hideMark/>
          </w:tcPr>
          <w:p w14:paraId="379769D7" w14:textId="77777777" w:rsidR="00494CB7" w:rsidRPr="00494CB7" w:rsidRDefault="00494CB7" w:rsidP="00494CB7">
            <w:pPr>
              <w:tabs>
                <w:tab w:val="left" w:pos="360"/>
              </w:tabs>
            </w:pPr>
            <w:r w:rsidRPr="00494CB7">
              <w:t xml:space="preserve">NE Dept Rev - state </w:t>
            </w:r>
            <w:proofErr w:type="spellStart"/>
            <w:r w:rsidRPr="00494CB7">
              <w:t>wh</w:t>
            </w:r>
            <w:proofErr w:type="spellEnd"/>
          </w:p>
        </w:tc>
        <w:tc>
          <w:tcPr>
            <w:tcW w:w="2100" w:type="dxa"/>
            <w:noWrap/>
            <w:hideMark/>
          </w:tcPr>
          <w:p w14:paraId="46C41B72" w14:textId="357F7C67" w:rsidR="00494CB7" w:rsidRPr="00494CB7" w:rsidRDefault="00494CB7" w:rsidP="00494CB7">
            <w:pPr>
              <w:tabs>
                <w:tab w:val="left" w:pos="360"/>
              </w:tabs>
            </w:pPr>
            <w:r w:rsidRPr="00494CB7">
              <w:t xml:space="preserve">                    775.83 </w:t>
            </w:r>
          </w:p>
        </w:tc>
      </w:tr>
      <w:tr w:rsidR="00494CB7" w:rsidRPr="00494CB7" w14:paraId="55CB7429" w14:textId="77777777" w:rsidTr="00494CB7">
        <w:trPr>
          <w:trHeight w:val="315"/>
        </w:trPr>
        <w:tc>
          <w:tcPr>
            <w:tcW w:w="1600" w:type="dxa"/>
            <w:noWrap/>
            <w:hideMark/>
          </w:tcPr>
          <w:p w14:paraId="64108D02" w14:textId="77777777" w:rsidR="00494CB7" w:rsidRPr="00494CB7" w:rsidRDefault="00494CB7" w:rsidP="00271299">
            <w:pPr>
              <w:tabs>
                <w:tab w:val="left" w:pos="360"/>
              </w:tabs>
              <w:jc w:val="right"/>
            </w:pPr>
            <w:r w:rsidRPr="00494CB7">
              <w:t>100776</w:t>
            </w:r>
          </w:p>
        </w:tc>
        <w:tc>
          <w:tcPr>
            <w:tcW w:w="5080" w:type="dxa"/>
            <w:noWrap/>
            <w:hideMark/>
          </w:tcPr>
          <w:p w14:paraId="69FE640F" w14:textId="77777777" w:rsidR="00494CB7" w:rsidRPr="00494CB7" w:rsidRDefault="00494CB7" w:rsidP="00494CB7">
            <w:pPr>
              <w:tabs>
                <w:tab w:val="left" w:pos="360"/>
              </w:tabs>
            </w:pPr>
            <w:r w:rsidRPr="00494CB7">
              <w:t>Aramark - mats &amp; mops</w:t>
            </w:r>
          </w:p>
        </w:tc>
        <w:tc>
          <w:tcPr>
            <w:tcW w:w="2100" w:type="dxa"/>
            <w:noWrap/>
            <w:hideMark/>
          </w:tcPr>
          <w:p w14:paraId="5F518796" w14:textId="52A24009" w:rsidR="00494CB7" w:rsidRPr="00494CB7" w:rsidRDefault="00494CB7" w:rsidP="00494CB7">
            <w:pPr>
              <w:tabs>
                <w:tab w:val="left" w:pos="360"/>
              </w:tabs>
            </w:pPr>
            <w:r w:rsidRPr="00494CB7">
              <w:t xml:space="preserve">                    207.32 </w:t>
            </w:r>
          </w:p>
        </w:tc>
      </w:tr>
      <w:tr w:rsidR="00494CB7" w:rsidRPr="00494CB7" w14:paraId="3E85168B" w14:textId="77777777" w:rsidTr="00494CB7">
        <w:trPr>
          <w:trHeight w:val="315"/>
        </w:trPr>
        <w:tc>
          <w:tcPr>
            <w:tcW w:w="1600" w:type="dxa"/>
            <w:noWrap/>
            <w:hideMark/>
          </w:tcPr>
          <w:p w14:paraId="79342D98" w14:textId="77777777" w:rsidR="00494CB7" w:rsidRPr="00494CB7" w:rsidRDefault="00494CB7" w:rsidP="00271299">
            <w:pPr>
              <w:tabs>
                <w:tab w:val="left" w:pos="360"/>
              </w:tabs>
              <w:jc w:val="right"/>
            </w:pPr>
            <w:r w:rsidRPr="00494CB7">
              <w:t>100777</w:t>
            </w:r>
          </w:p>
        </w:tc>
        <w:tc>
          <w:tcPr>
            <w:tcW w:w="5080" w:type="dxa"/>
            <w:noWrap/>
            <w:hideMark/>
          </w:tcPr>
          <w:p w14:paraId="61C62537" w14:textId="77777777" w:rsidR="00494CB7" w:rsidRPr="00494CB7" w:rsidRDefault="00494CB7" w:rsidP="00494CB7">
            <w:pPr>
              <w:tabs>
                <w:tab w:val="left" w:pos="360"/>
              </w:tabs>
            </w:pPr>
            <w:r w:rsidRPr="00494CB7">
              <w:t xml:space="preserve">Cash </w:t>
            </w:r>
            <w:proofErr w:type="spellStart"/>
            <w:r w:rsidRPr="00494CB7">
              <w:t>Wa</w:t>
            </w:r>
            <w:proofErr w:type="spellEnd"/>
            <w:r w:rsidRPr="00494CB7">
              <w:t xml:space="preserve"> - supplies</w:t>
            </w:r>
          </w:p>
        </w:tc>
        <w:tc>
          <w:tcPr>
            <w:tcW w:w="2100" w:type="dxa"/>
            <w:noWrap/>
            <w:hideMark/>
          </w:tcPr>
          <w:p w14:paraId="098E98B5" w14:textId="6DFE5F7D" w:rsidR="00494CB7" w:rsidRPr="00494CB7" w:rsidRDefault="00494CB7" w:rsidP="00494CB7">
            <w:pPr>
              <w:tabs>
                <w:tab w:val="left" w:pos="360"/>
              </w:tabs>
            </w:pPr>
            <w:r w:rsidRPr="00494CB7">
              <w:t xml:space="preserve">                  ,170.63 </w:t>
            </w:r>
          </w:p>
        </w:tc>
      </w:tr>
      <w:tr w:rsidR="00494CB7" w:rsidRPr="00494CB7" w14:paraId="28363F96" w14:textId="77777777" w:rsidTr="00494CB7">
        <w:trPr>
          <w:trHeight w:val="315"/>
        </w:trPr>
        <w:tc>
          <w:tcPr>
            <w:tcW w:w="1600" w:type="dxa"/>
            <w:noWrap/>
            <w:hideMark/>
          </w:tcPr>
          <w:p w14:paraId="12BEB495" w14:textId="77777777" w:rsidR="00494CB7" w:rsidRPr="00494CB7" w:rsidRDefault="00494CB7" w:rsidP="00271299">
            <w:pPr>
              <w:tabs>
                <w:tab w:val="left" w:pos="360"/>
              </w:tabs>
              <w:jc w:val="right"/>
            </w:pPr>
            <w:r w:rsidRPr="00494CB7">
              <w:t>100778</w:t>
            </w:r>
          </w:p>
        </w:tc>
        <w:tc>
          <w:tcPr>
            <w:tcW w:w="5080" w:type="dxa"/>
            <w:noWrap/>
            <w:hideMark/>
          </w:tcPr>
          <w:p w14:paraId="392262B0" w14:textId="77777777" w:rsidR="00494CB7" w:rsidRPr="00494CB7" w:rsidRDefault="00494CB7" w:rsidP="00494CB7">
            <w:pPr>
              <w:tabs>
                <w:tab w:val="left" w:pos="360"/>
              </w:tabs>
            </w:pPr>
            <w:r w:rsidRPr="00494CB7">
              <w:t>D&amp;N - repairs</w:t>
            </w:r>
          </w:p>
        </w:tc>
        <w:tc>
          <w:tcPr>
            <w:tcW w:w="2100" w:type="dxa"/>
            <w:noWrap/>
            <w:hideMark/>
          </w:tcPr>
          <w:p w14:paraId="7730DA5E" w14:textId="4461CEF2" w:rsidR="00494CB7" w:rsidRPr="00494CB7" w:rsidRDefault="00494CB7" w:rsidP="00494CB7">
            <w:pPr>
              <w:tabs>
                <w:tab w:val="left" w:pos="360"/>
              </w:tabs>
            </w:pPr>
            <w:r w:rsidRPr="00494CB7">
              <w:t xml:space="preserve">                        4.78 </w:t>
            </w:r>
          </w:p>
        </w:tc>
      </w:tr>
      <w:tr w:rsidR="00494CB7" w:rsidRPr="00494CB7" w14:paraId="7317C868" w14:textId="77777777" w:rsidTr="00494CB7">
        <w:trPr>
          <w:trHeight w:val="315"/>
        </w:trPr>
        <w:tc>
          <w:tcPr>
            <w:tcW w:w="1600" w:type="dxa"/>
            <w:noWrap/>
            <w:hideMark/>
          </w:tcPr>
          <w:p w14:paraId="443225A6" w14:textId="77777777" w:rsidR="00494CB7" w:rsidRPr="00494CB7" w:rsidRDefault="00494CB7" w:rsidP="00271299">
            <w:pPr>
              <w:tabs>
                <w:tab w:val="left" w:pos="360"/>
              </w:tabs>
              <w:jc w:val="right"/>
            </w:pPr>
            <w:r w:rsidRPr="00494CB7">
              <w:t>100779</w:t>
            </w:r>
          </w:p>
        </w:tc>
        <w:tc>
          <w:tcPr>
            <w:tcW w:w="5080" w:type="dxa"/>
            <w:noWrap/>
            <w:hideMark/>
          </w:tcPr>
          <w:p w14:paraId="52DB2812" w14:textId="77777777" w:rsidR="00494CB7" w:rsidRPr="00494CB7" w:rsidRDefault="00494CB7" w:rsidP="00494CB7">
            <w:pPr>
              <w:tabs>
                <w:tab w:val="left" w:pos="360"/>
              </w:tabs>
            </w:pPr>
            <w:r w:rsidRPr="00494CB7">
              <w:t>NE Public Health Lab - water testing</w:t>
            </w:r>
          </w:p>
        </w:tc>
        <w:tc>
          <w:tcPr>
            <w:tcW w:w="2100" w:type="dxa"/>
            <w:noWrap/>
            <w:hideMark/>
          </w:tcPr>
          <w:p w14:paraId="3C9D216B" w14:textId="0130B379" w:rsidR="00494CB7" w:rsidRPr="00494CB7" w:rsidRDefault="00494CB7" w:rsidP="00494CB7">
            <w:pPr>
              <w:tabs>
                <w:tab w:val="left" w:pos="360"/>
              </w:tabs>
            </w:pPr>
            <w:r w:rsidRPr="00494CB7">
              <w:t xml:space="preserve">                    410.50 </w:t>
            </w:r>
          </w:p>
        </w:tc>
      </w:tr>
      <w:tr w:rsidR="00494CB7" w:rsidRPr="00494CB7" w14:paraId="7477D249" w14:textId="77777777" w:rsidTr="00494CB7">
        <w:trPr>
          <w:trHeight w:val="315"/>
        </w:trPr>
        <w:tc>
          <w:tcPr>
            <w:tcW w:w="1600" w:type="dxa"/>
            <w:noWrap/>
            <w:hideMark/>
          </w:tcPr>
          <w:p w14:paraId="72702302" w14:textId="77777777" w:rsidR="00494CB7" w:rsidRPr="00494CB7" w:rsidRDefault="00494CB7" w:rsidP="00271299">
            <w:pPr>
              <w:tabs>
                <w:tab w:val="left" w:pos="360"/>
              </w:tabs>
              <w:jc w:val="right"/>
            </w:pPr>
            <w:r w:rsidRPr="00494CB7">
              <w:t>100781</w:t>
            </w:r>
          </w:p>
        </w:tc>
        <w:tc>
          <w:tcPr>
            <w:tcW w:w="5080" w:type="dxa"/>
            <w:noWrap/>
            <w:hideMark/>
          </w:tcPr>
          <w:p w14:paraId="52FBECDA" w14:textId="6F335445" w:rsidR="00494CB7" w:rsidRPr="00494CB7" w:rsidRDefault="00494CB7" w:rsidP="00494CB7">
            <w:pPr>
              <w:tabs>
                <w:tab w:val="left" w:pos="360"/>
              </w:tabs>
            </w:pPr>
            <w:r w:rsidRPr="00494CB7">
              <w:t>TD Amri</w:t>
            </w:r>
            <w:r>
              <w:t>-</w:t>
            </w:r>
            <w:r w:rsidRPr="00494CB7">
              <w:t>trade - retirement</w:t>
            </w:r>
          </w:p>
        </w:tc>
        <w:tc>
          <w:tcPr>
            <w:tcW w:w="2100" w:type="dxa"/>
            <w:noWrap/>
            <w:hideMark/>
          </w:tcPr>
          <w:p w14:paraId="25BA3B0B" w14:textId="6C0E71CD" w:rsidR="00494CB7" w:rsidRPr="00494CB7" w:rsidRDefault="00494CB7" w:rsidP="00494CB7">
            <w:pPr>
              <w:tabs>
                <w:tab w:val="left" w:pos="360"/>
              </w:tabs>
            </w:pPr>
            <w:r w:rsidRPr="00494CB7">
              <w:t xml:space="preserve">                 2,408.70 </w:t>
            </w:r>
          </w:p>
        </w:tc>
      </w:tr>
      <w:tr w:rsidR="00494CB7" w:rsidRPr="00494CB7" w14:paraId="5DFC47B6" w14:textId="77777777" w:rsidTr="00494CB7">
        <w:trPr>
          <w:trHeight w:val="315"/>
        </w:trPr>
        <w:tc>
          <w:tcPr>
            <w:tcW w:w="1600" w:type="dxa"/>
            <w:noWrap/>
            <w:hideMark/>
          </w:tcPr>
          <w:p w14:paraId="33CB2AB0" w14:textId="77777777" w:rsidR="00494CB7" w:rsidRPr="00494CB7" w:rsidRDefault="00494CB7" w:rsidP="00271299">
            <w:pPr>
              <w:tabs>
                <w:tab w:val="left" w:pos="360"/>
              </w:tabs>
              <w:jc w:val="right"/>
            </w:pPr>
            <w:r w:rsidRPr="00494CB7">
              <w:t>100782</w:t>
            </w:r>
          </w:p>
        </w:tc>
        <w:tc>
          <w:tcPr>
            <w:tcW w:w="5080" w:type="dxa"/>
            <w:noWrap/>
            <w:hideMark/>
          </w:tcPr>
          <w:p w14:paraId="143178A2" w14:textId="55E8CFC8" w:rsidR="00494CB7" w:rsidRPr="00494CB7" w:rsidRDefault="00494CB7" w:rsidP="00494CB7">
            <w:pPr>
              <w:tabs>
                <w:tab w:val="left" w:pos="360"/>
              </w:tabs>
            </w:pPr>
            <w:r w:rsidRPr="00494CB7">
              <w:t>Nebraskaland Distr</w:t>
            </w:r>
            <w:r>
              <w:t>ibuting</w:t>
            </w:r>
            <w:r w:rsidRPr="00494CB7">
              <w:t xml:space="preserve"> - supplies</w:t>
            </w:r>
          </w:p>
        </w:tc>
        <w:tc>
          <w:tcPr>
            <w:tcW w:w="2100" w:type="dxa"/>
            <w:noWrap/>
            <w:hideMark/>
          </w:tcPr>
          <w:p w14:paraId="48ED9865" w14:textId="23D98D4C" w:rsidR="00494CB7" w:rsidRPr="00494CB7" w:rsidRDefault="00494CB7" w:rsidP="00494CB7">
            <w:pPr>
              <w:tabs>
                <w:tab w:val="left" w:pos="360"/>
              </w:tabs>
            </w:pPr>
            <w:r w:rsidRPr="00494CB7">
              <w:t xml:space="preserve">                 1,133.08 </w:t>
            </w:r>
          </w:p>
        </w:tc>
      </w:tr>
      <w:tr w:rsidR="00494CB7" w:rsidRPr="00494CB7" w14:paraId="0A354832" w14:textId="77777777" w:rsidTr="00494CB7">
        <w:trPr>
          <w:trHeight w:val="315"/>
        </w:trPr>
        <w:tc>
          <w:tcPr>
            <w:tcW w:w="1600" w:type="dxa"/>
            <w:noWrap/>
            <w:hideMark/>
          </w:tcPr>
          <w:p w14:paraId="3257F5F9" w14:textId="77777777" w:rsidR="00494CB7" w:rsidRPr="00494CB7" w:rsidRDefault="00494CB7" w:rsidP="00271299">
            <w:pPr>
              <w:tabs>
                <w:tab w:val="left" w:pos="360"/>
              </w:tabs>
              <w:jc w:val="right"/>
            </w:pPr>
            <w:r w:rsidRPr="00494CB7">
              <w:t>100783</w:t>
            </w:r>
          </w:p>
        </w:tc>
        <w:tc>
          <w:tcPr>
            <w:tcW w:w="5080" w:type="dxa"/>
            <w:noWrap/>
            <w:hideMark/>
          </w:tcPr>
          <w:p w14:paraId="738417A9" w14:textId="77777777" w:rsidR="00494CB7" w:rsidRPr="00494CB7" w:rsidRDefault="00494CB7" w:rsidP="00494CB7">
            <w:pPr>
              <w:tabs>
                <w:tab w:val="left" w:pos="360"/>
              </w:tabs>
            </w:pPr>
            <w:r w:rsidRPr="00494CB7">
              <w:t>Quality Brands - supplies</w:t>
            </w:r>
          </w:p>
        </w:tc>
        <w:tc>
          <w:tcPr>
            <w:tcW w:w="2100" w:type="dxa"/>
            <w:noWrap/>
            <w:hideMark/>
          </w:tcPr>
          <w:p w14:paraId="2D8CB62B" w14:textId="405BFBD9" w:rsidR="00494CB7" w:rsidRPr="00494CB7" w:rsidRDefault="00494CB7" w:rsidP="00494CB7">
            <w:pPr>
              <w:tabs>
                <w:tab w:val="left" w:pos="360"/>
              </w:tabs>
            </w:pPr>
            <w:r w:rsidRPr="00494CB7">
              <w:t xml:space="preserve">                    942.40 </w:t>
            </w:r>
          </w:p>
        </w:tc>
      </w:tr>
      <w:tr w:rsidR="00494CB7" w:rsidRPr="00494CB7" w14:paraId="6E285A32" w14:textId="77777777" w:rsidTr="00494CB7">
        <w:trPr>
          <w:trHeight w:val="315"/>
        </w:trPr>
        <w:tc>
          <w:tcPr>
            <w:tcW w:w="1600" w:type="dxa"/>
            <w:noWrap/>
            <w:hideMark/>
          </w:tcPr>
          <w:p w14:paraId="391F5EF6" w14:textId="77777777" w:rsidR="00494CB7" w:rsidRPr="00494CB7" w:rsidRDefault="00494CB7" w:rsidP="00271299">
            <w:pPr>
              <w:tabs>
                <w:tab w:val="left" w:pos="360"/>
              </w:tabs>
              <w:jc w:val="right"/>
            </w:pPr>
            <w:r w:rsidRPr="00494CB7">
              <w:t>100784</w:t>
            </w:r>
          </w:p>
        </w:tc>
        <w:tc>
          <w:tcPr>
            <w:tcW w:w="5080" w:type="dxa"/>
            <w:noWrap/>
            <w:hideMark/>
          </w:tcPr>
          <w:p w14:paraId="038AD112" w14:textId="77777777" w:rsidR="00494CB7" w:rsidRPr="00494CB7" w:rsidRDefault="00494CB7" w:rsidP="00494CB7">
            <w:pPr>
              <w:tabs>
                <w:tab w:val="left" w:pos="360"/>
              </w:tabs>
            </w:pPr>
            <w:r w:rsidRPr="00494CB7">
              <w:t>Sabrina Nielsen - lifeguard training</w:t>
            </w:r>
          </w:p>
        </w:tc>
        <w:tc>
          <w:tcPr>
            <w:tcW w:w="2100" w:type="dxa"/>
            <w:noWrap/>
            <w:hideMark/>
          </w:tcPr>
          <w:p w14:paraId="7F8360DF" w14:textId="57E326FF" w:rsidR="00494CB7" w:rsidRPr="00494CB7" w:rsidRDefault="00494CB7" w:rsidP="00494CB7">
            <w:pPr>
              <w:tabs>
                <w:tab w:val="left" w:pos="360"/>
              </w:tabs>
            </w:pPr>
            <w:r w:rsidRPr="00494CB7">
              <w:t xml:space="preserve">                    625.00 </w:t>
            </w:r>
          </w:p>
        </w:tc>
      </w:tr>
      <w:tr w:rsidR="00494CB7" w:rsidRPr="00494CB7" w14:paraId="0F17D3A5" w14:textId="77777777" w:rsidTr="00494CB7">
        <w:trPr>
          <w:trHeight w:val="315"/>
        </w:trPr>
        <w:tc>
          <w:tcPr>
            <w:tcW w:w="1600" w:type="dxa"/>
            <w:noWrap/>
            <w:hideMark/>
          </w:tcPr>
          <w:p w14:paraId="1D1934DD" w14:textId="77777777" w:rsidR="00494CB7" w:rsidRPr="00494CB7" w:rsidRDefault="00494CB7" w:rsidP="00271299">
            <w:pPr>
              <w:tabs>
                <w:tab w:val="left" w:pos="360"/>
              </w:tabs>
              <w:jc w:val="right"/>
            </w:pPr>
            <w:r w:rsidRPr="00494CB7">
              <w:t>100785</w:t>
            </w:r>
          </w:p>
        </w:tc>
        <w:tc>
          <w:tcPr>
            <w:tcW w:w="5080" w:type="dxa"/>
            <w:noWrap/>
            <w:hideMark/>
          </w:tcPr>
          <w:p w14:paraId="6B0DD022" w14:textId="77777777" w:rsidR="00494CB7" w:rsidRPr="00494CB7" w:rsidRDefault="00494CB7" w:rsidP="00494CB7">
            <w:pPr>
              <w:tabs>
                <w:tab w:val="left" w:pos="360"/>
              </w:tabs>
            </w:pPr>
            <w:r w:rsidRPr="00494CB7">
              <w:t>Quick Med Claims - fees</w:t>
            </w:r>
          </w:p>
        </w:tc>
        <w:tc>
          <w:tcPr>
            <w:tcW w:w="2100" w:type="dxa"/>
            <w:noWrap/>
            <w:hideMark/>
          </w:tcPr>
          <w:p w14:paraId="0BF69DFE" w14:textId="52EFE2F8" w:rsidR="00494CB7" w:rsidRPr="00494CB7" w:rsidRDefault="00494CB7" w:rsidP="00494CB7">
            <w:pPr>
              <w:tabs>
                <w:tab w:val="left" w:pos="360"/>
              </w:tabs>
            </w:pPr>
            <w:r w:rsidRPr="00494CB7">
              <w:t xml:space="preserve">                      21.06 </w:t>
            </w:r>
          </w:p>
        </w:tc>
      </w:tr>
      <w:tr w:rsidR="00494CB7" w:rsidRPr="00494CB7" w14:paraId="5FF11D65" w14:textId="77777777" w:rsidTr="00494CB7">
        <w:trPr>
          <w:trHeight w:val="330"/>
        </w:trPr>
        <w:tc>
          <w:tcPr>
            <w:tcW w:w="1600" w:type="dxa"/>
            <w:noWrap/>
            <w:hideMark/>
          </w:tcPr>
          <w:p w14:paraId="201F2787" w14:textId="77777777" w:rsidR="00494CB7" w:rsidRPr="00494CB7" w:rsidRDefault="00494CB7" w:rsidP="00494CB7">
            <w:pPr>
              <w:tabs>
                <w:tab w:val="left" w:pos="360"/>
              </w:tabs>
            </w:pPr>
          </w:p>
        </w:tc>
        <w:tc>
          <w:tcPr>
            <w:tcW w:w="5080" w:type="dxa"/>
            <w:noWrap/>
            <w:hideMark/>
          </w:tcPr>
          <w:p w14:paraId="663C1D90" w14:textId="77777777" w:rsidR="00494CB7" w:rsidRPr="00494CB7" w:rsidRDefault="00494CB7" w:rsidP="00494CB7">
            <w:pPr>
              <w:tabs>
                <w:tab w:val="left" w:pos="360"/>
              </w:tabs>
              <w:rPr>
                <w:b/>
                <w:bCs/>
              </w:rPr>
            </w:pPr>
            <w:r w:rsidRPr="00494CB7">
              <w:rPr>
                <w:b/>
                <w:bCs/>
              </w:rPr>
              <w:t>TOTAL EXPENSES</w:t>
            </w:r>
          </w:p>
        </w:tc>
        <w:tc>
          <w:tcPr>
            <w:tcW w:w="2100" w:type="dxa"/>
            <w:noWrap/>
            <w:hideMark/>
          </w:tcPr>
          <w:p w14:paraId="2B470E02" w14:textId="77777777" w:rsidR="00494CB7" w:rsidRPr="00494CB7" w:rsidRDefault="00494CB7" w:rsidP="0029520B">
            <w:pPr>
              <w:tabs>
                <w:tab w:val="left" w:pos="360"/>
              </w:tabs>
              <w:jc w:val="right"/>
              <w:rPr>
                <w:b/>
                <w:bCs/>
              </w:rPr>
            </w:pPr>
            <w:r w:rsidRPr="00494CB7">
              <w:rPr>
                <w:b/>
                <w:bCs/>
              </w:rPr>
              <w:t xml:space="preserve">$192,038.38 </w:t>
            </w:r>
          </w:p>
        </w:tc>
      </w:tr>
    </w:tbl>
    <w:p w14:paraId="5D3B7430" w14:textId="5E397647" w:rsidR="00443ECB" w:rsidRPr="002F49C9" w:rsidRDefault="00443ECB" w:rsidP="008973F5">
      <w:pPr>
        <w:tabs>
          <w:tab w:val="left" w:pos="360"/>
        </w:tabs>
      </w:pPr>
      <w:bookmarkStart w:id="3" w:name="_Hlk481516550"/>
      <w:bookmarkStart w:id="4" w:name="_Hlk505706660"/>
      <w:r w:rsidRPr="002F49C9">
        <w:t>Roll call vote on the consent agenda motion was as fo</w:t>
      </w:r>
      <w:r w:rsidR="0004581F" w:rsidRPr="002F49C9">
        <w:t>llows</w:t>
      </w:r>
      <w:r w:rsidR="00975CC0">
        <w:t>:</w:t>
      </w:r>
    </w:p>
    <w:p w14:paraId="4CE54FDF" w14:textId="28955716" w:rsidR="00443ECB" w:rsidRPr="002F49C9" w:rsidRDefault="00443ECB" w:rsidP="00271299">
      <w:pPr>
        <w:tabs>
          <w:tab w:val="left" w:pos="360"/>
        </w:tabs>
      </w:pPr>
      <w:r w:rsidRPr="002F49C9">
        <w:t>Ayes</w:t>
      </w:r>
      <w:r w:rsidR="00166045" w:rsidRPr="002F49C9">
        <w:t>:</w:t>
      </w:r>
      <w:r w:rsidR="00B24428" w:rsidRPr="002F49C9">
        <w:t xml:space="preserve"> </w:t>
      </w:r>
      <w:r w:rsidR="00271299">
        <w:t>Carpenter, Monie, tenBensel, Middagh, Paulsen</w:t>
      </w:r>
    </w:p>
    <w:p w14:paraId="57DE5B9E" w14:textId="5141DC13" w:rsidR="00A66A3F" w:rsidRPr="002F49C9" w:rsidRDefault="00443ECB" w:rsidP="00443ECB">
      <w:pPr>
        <w:tabs>
          <w:tab w:val="left" w:pos="360"/>
          <w:tab w:val="left" w:pos="5760"/>
        </w:tabs>
        <w:jc w:val="both"/>
      </w:pPr>
      <w:r w:rsidRPr="002F49C9">
        <w:t xml:space="preserve">Nays:  None   </w:t>
      </w:r>
    </w:p>
    <w:p w14:paraId="1435F036" w14:textId="5E7FD5C8" w:rsidR="00443ECB" w:rsidRPr="002F49C9" w:rsidRDefault="00A66A3F" w:rsidP="008973F5">
      <w:pPr>
        <w:tabs>
          <w:tab w:val="left" w:pos="360"/>
          <w:tab w:val="left" w:pos="5760"/>
        </w:tabs>
      </w:pPr>
      <w:r w:rsidRPr="002F49C9">
        <w:t>Abstain:</w:t>
      </w:r>
      <w:r w:rsidR="00156B77" w:rsidRPr="002F49C9">
        <w:t xml:space="preserve"> </w:t>
      </w:r>
      <w:r w:rsidR="00637417">
        <w:t>Paulsen</w:t>
      </w:r>
      <w:r w:rsidR="00D367F6">
        <w:t xml:space="preserve"> from </w:t>
      </w:r>
      <w:r w:rsidR="00B24579">
        <w:t>Claim #100</w:t>
      </w:r>
      <w:r w:rsidR="00515CF3">
        <w:t>754</w:t>
      </w:r>
      <w:r w:rsidR="00B24579">
        <w:t xml:space="preserve"> for $</w:t>
      </w:r>
      <w:r w:rsidR="00515CF3">
        <w:t>429.50</w:t>
      </w:r>
      <w:r w:rsidR="008C16A1">
        <w:t xml:space="preserve"> and </w:t>
      </w:r>
      <w:r w:rsidR="00ED3407">
        <w:t>Monie for Claim #</w:t>
      </w:r>
      <w:r w:rsidR="00515CF3">
        <w:t>100</w:t>
      </w:r>
      <w:r w:rsidR="008C16A1">
        <w:t>752</w:t>
      </w:r>
      <w:r w:rsidR="00515CF3">
        <w:t xml:space="preserve">  for $</w:t>
      </w:r>
      <w:r w:rsidR="008C16A1">
        <w:t>50.00</w:t>
      </w:r>
    </w:p>
    <w:p w14:paraId="4305AB92" w14:textId="4001C5FE" w:rsidR="00E01122" w:rsidRPr="002F49C9" w:rsidRDefault="00443ECB" w:rsidP="00443ECB">
      <w:pPr>
        <w:tabs>
          <w:tab w:val="left" w:pos="360"/>
          <w:tab w:val="left" w:pos="5760"/>
        </w:tabs>
        <w:jc w:val="both"/>
      </w:pPr>
      <w:r w:rsidRPr="002F49C9">
        <w:t>Absent and Not Voting</w:t>
      </w:r>
      <w:r w:rsidR="00C00051">
        <w:t xml:space="preserve">: </w:t>
      </w:r>
    </w:p>
    <w:bookmarkEnd w:id="3"/>
    <w:p w14:paraId="35B3C765" w14:textId="71DDE3DA" w:rsidR="00443ECB" w:rsidRPr="002F49C9" w:rsidRDefault="00070F2F" w:rsidP="004B1985">
      <w:pPr>
        <w:tabs>
          <w:tab w:val="left" w:pos="360"/>
          <w:tab w:val="left" w:pos="5760"/>
        </w:tabs>
        <w:jc w:val="both"/>
      </w:pPr>
      <w:r w:rsidRPr="002F49C9">
        <w:rPr>
          <w:bCs/>
        </w:rPr>
        <w:t>Mayor Koller</w:t>
      </w:r>
      <w:r w:rsidR="0037430F" w:rsidRPr="002F49C9">
        <w:t xml:space="preserve"> </w:t>
      </w:r>
      <w:r w:rsidR="00AC5F1D" w:rsidRPr="002F49C9">
        <w:t>declared the motion carried.</w:t>
      </w:r>
    </w:p>
    <w:p w14:paraId="229DBE48" w14:textId="77777777" w:rsidR="008B1092" w:rsidRPr="002F49C9" w:rsidRDefault="008B1092" w:rsidP="00E5183A">
      <w:pPr>
        <w:tabs>
          <w:tab w:val="left" w:pos="360"/>
          <w:tab w:val="left" w:pos="5760"/>
        </w:tabs>
        <w:jc w:val="both"/>
      </w:pPr>
    </w:p>
    <w:bookmarkEnd w:id="4"/>
    <w:p w14:paraId="6DDDF2E1" w14:textId="77777777" w:rsidR="00271299" w:rsidRPr="002F49C9" w:rsidRDefault="00271299" w:rsidP="00271299">
      <w:pPr>
        <w:tabs>
          <w:tab w:val="left" w:pos="360"/>
          <w:tab w:val="left" w:pos="5760"/>
        </w:tabs>
        <w:jc w:val="both"/>
        <w:rPr>
          <w:b/>
        </w:rPr>
      </w:pPr>
      <w:r w:rsidRPr="002F49C9">
        <w:t>C</w:t>
      </w:r>
      <w:r w:rsidRPr="002F49C9">
        <w:rPr>
          <w:b/>
        </w:rPr>
        <w:t>ITY REPORTS:</w:t>
      </w:r>
    </w:p>
    <w:p w14:paraId="76BB8E02" w14:textId="3F7286E9" w:rsidR="00271299" w:rsidRPr="002F49C9" w:rsidRDefault="00271299" w:rsidP="00271299">
      <w:pPr>
        <w:tabs>
          <w:tab w:val="left" w:pos="360"/>
          <w:tab w:val="left" w:pos="5760"/>
        </w:tabs>
        <w:jc w:val="both"/>
      </w:pPr>
      <w:r w:rsidRPr="002F49C9">
        <w:rPr>
          <w:b/>
        </w:rPr>
        <w:tab/>
      </w:r>
      <w:r w:rsidRPr="002F49C9">
        <w:rPr>
          <w:bCs/>
        </w:rPr>
        <w:t xml:space="preserve">City Superintendent: </w:t>
      </w:r>
      <w:r>
        <w:rPr>
          <w:bCs/>
        </w:rPr>
        <w:t>gave report.</w:t>
      </w:r>
    </w:p>
    <w:p w14:paraId="1443CEB4" w14:textId="6C9597C2" w:rsidR="00271299" w:rsidRDefault="00271299" w:rsidP="00271299">
      <w:r w:rsidRPr="002F49C9">
        <w:t xml:space="preserve">     </w:t>
      </w:r>
      <w:r>
        <w:t xml:space="preserve"> </w:t>
      </w:r>
      <w:r w:rsidRPr="002F49C9">
        <w:t>City Clerk/</w:t>
      </w:r>
      <w:proofErr w:type="gramStart"/>
      <w:r w:rsidRPr="002F49C9">
        <w:t>Treasurer:</w:t>
      </w:r>
      <w:proofErr w:type="gramEnd"/>
      <w:r w:rsidRPr="002F49C9">
        <w:t xml:space="preserve">  </w:t>
      </w:r>
      <w:r>
        <w:rPr>
          <w:bCs/>
        </w:rPr>
        <w:t>gave report.</w:t>
      </w:r>
    </w:p>
    <w:p w14:paraId="44089B9D" w14:textId="0A036626" w:rsidR="00271299" w:rsidRDefault="00271299" w:rsidP="00271299">
      <w:pPr>
        <w:rPr>
          <w:b/>
        </w:rPr>
      </w:pPr>
      <w:r>
        <w:t xml:space="preserve">      </w:t>
      </w:r>
      <w:r w:rsidRPr="002F49C9">
        <w:rPr>
          <w:b/>
        </w:rPr>
        <w:t>New Business:</w:t>
      </w:r>
    </w:p>
    <w:p w14:paraId="1946B054" w14:textId="77777777" w:rsidR="00271299" w:rsidRDefault="00271299" w:rsidP="00271299">
      <w:pPr>
        <w:tabs>
          <w:tab w:val="left" w:pos="300"/>
          <w:tab w:val="left" w:pos="360"/>
          <w:tab w:val="left" w:pos="5760"/>
        </w:tabs>
        <w:jc w:val="both"/>
        <w:rPr>
          <w:bCs/>
        </w:rPr>
      </w:pPr>
      <w:r w:rsidRPr="00AB7498">
        <w:rPr>
          <w:bCs/>
        </w:rPr>
        <w:t xml:space="preserve">Motion by Councilman </w:t>
      </w:r>
      <w:r>
        <w:rPr>
          <w:bCs/>
        </w:rPr>
        <w:t xml:space="preserve">Monie </w:t>
      </w:r>
      <w:r w:rsidRPr="00AB7498">
        <w:rPr>
          <w:bCs/>
        </w:rPr>
        <w:t xml:space="preserve">and second by Councilman </w:t>
      </w:r>
      <w:r>
        <w:rPr>
          <w:bCs/>
        </w:rPr>
        <w:t xml:space="preserve">Middagh </w:t>
      </w:r>
      <w:r w:rsidRPr="00AB7498">
        <w:rPr>
          <w:bCs/>
        </w:rPr>
        <w:t xml:space="preserve">to approve Lemmer Fencing </w:t>
      </w:r>
      <w:r>
        <w:rPr>
          <w:bCs/>
        </w:rPr>
        <w:t>estimate # 554 without the solar fencer for a total of $3,616.60 and Estimate #559 for 9,334.00</w:t>
      </w:r>
    </w:p>
    <w:p w14:paraId="47E73545" w14:textId="1F59FBCD" w:rsidR="00271299" w:rsidRPr="002F49C9" w:rsidRDefault="00271299" w:rsidP="00271299">
      <w:pPr>
        <w:tabs>
          <w:tab w:val="left" w:pos="360"/>
        </w:tabs>
      </w:pPr>
      <w:r w:rsidRPr="002F49C9">
        <w:t>Roll call vote on the motion was as follows</w:t>
      </w:r>
      <w:r>
        <w:t xml:space="preserve">: </w:t>
      </w:r>
    </w:p>
    <w:p w14:paraId="0BF37F19" w14:textId="6A1AC08E" w:rsidR="00271299" w:rsidRPr="002F49C9" w:rsidRDefault="00271299" w:rsidP="00271299">
      <w:pPr>
        <w:tabs>
          <w:tab w:val="left" w:pos="360"/>
          <w:tab w:val="left" w:pos="5760"/>
        </w:tabs>
        <w:jc w:val="both"/>
      </w:pPr>
      <w:r w:rsidRPr="002F49C9">
        <w:t xml:space="preserve">Ayes: </w:t>
      </w:r>
      <w:r>
        <w:t>Paulsen, Middagh, tenBensel, Monie, Carpenter</w:t>
      </w:r>
    </w:p>
    <w:p w14:paraId="175F8C32" w14:textId="77777777" w:rsidR="00271299" w:rsidRPr="002F49C9" w:rsidRDefault="00271299" w:rsidP="00271299">
      <w:pPr>
        <w:tabs>
          <w:tab w:val="left" w:pos="360"/>
          <w:tab w:val="left" w:pos="5760"/>
        </w:tabs>
        <w:jc w:val="both"/>
      </w:pPr>
      <w:r w:rsidRPr="002F49C9">
        <w:t xml:space="preserve">Nays:  None   </w:t>
      </w:r>
    </w:p>
    <w:p w14:paraId="479210C9" w14:textId="77777777" w:rsidR="00271299" w:rsidRPr="002F49C9" w:rsidRDefault="00271299" w:rsidP="00271299">
      <w:pPr>
        <w:tabs>
          <w:tab w:val="left" w:pos="360"/>
          <w:tab w:val="left" w:pos="5760"/>
        </w:tabs>
      </w:pPr>
      <w:r w:rsidRPr="002F49C9">
        <w:t xml:space="preserve">Abstain: </w:t>
      </w:r>
    </w:p>
    <w:p w14:paraId="499AD8D1" w14:textId="77777777" w:rsidR="00271299" w:rsidRPr="002F49C9" w:rsidRDefault="00271299" w:rsidP="00271299">
      <w:pPr>
        <w:tabs>
          <w:tab w:val="left" w:pos="360"/>
          <w:tab w:val="left" w:pos="5760"/>
        </w:tabs>
        <w:jc w:val="both"/>
      </w:pPr>
      <w:r w:rsidRPr="002F49C9">
        <w:t>Absent and Not Voting</w:t>
      </w:r>
      <w:r>
        <w:t xml:space="preserve">: </w:t>
      </w:r>
      <w:r w:rsidRPr="002F49C9">
        <w:t>Kreutzer</w:t>
      </w:r>
    </w:p>
    <w:p w14:paraId="547CB60C" w14:textId="77777777" w:rsidR="00271299" w:rsidRPr="002F49C9" w:rsidRDefault="00271299" w:rsidP="00271299">
      <w:pPr>
        <w:tabs>
          <w:tab w:val="left" w:pos="360"/>
          <w:tab w:val="left" w:pos="5760"/>
        </w:tabs>
        <w:jc w:val="both"/>
      </w:pPr>
      <w:r w:rsidRPr="002F49C9">
        <w:rPr>
          <w:bCs/>
        </w:rPr>
        <w:t>Mayor Koller</w:t>
      </w:r>
      <w:r w:rsidRPr="002F49C9">
        <w:t xml:space="preserve"> declared the motion carried.</w:t>
      </w:r>
    </w:p>
    <w:p w14:paraId="4F60C852" w14:textId="77777777" w:rsidR="00271299" w:rsidRPr="00AB7498" w:rsidRDefault="00271299" w:rsidP="00271299">
      <w:pPr>
        <w:tabs>
          <w:tab w:val="left" w:pos="300"/>
          <w:tab w:val="left" w:pos="360"/>
          <w:tab w:val="left" w:pos="5760"/>
        </w:tabs>
        <w:jc w:val="both"/>
        <w:rPr>
          <w:bCs/>
        </w:rPr>
      </w:pPr>
    </w:p>
    <w:p w14:paraId="4EF1C316" w14:textId="77777777" w:rsidR="00271299" w:rsidRPr="00FA3F9D" w:rsidRDefault="00271299" w:rsidP="00271299">
      <w:pPr>
        <w:tabs>
          <w:tab w:val="left" w:pos="300"/>
          <w:tab w:val="left" w:pos="360"/>
          <w:tab w:val="left" w:pos="5760"/>
        </w:tabs>
        <w:jc w:val="both"/>
        <w:rPr>
          <w:bCs/>
        </w:rPr>
      </w:pPr>
      <w:r>
        <w:rPr>
          <w:bCs/>
        </w:rPr>
        <w:t>Councilman Middagh moved to suspend the 3 readings of Ordinance 2023-04.  Councilman Paulsen seconded that motion.</w:t>
      </w:r>
    </w:p>
    <w:p w14:paraId="2BD5FFE8" w14:textId="7580A524" w:rsidR="00271299" w:rsidRPr="002F49C9" w:rsidRDefault="00271299" w:rsidP="00271299">
      <w:pPr>
        <w:tabs>
          <w:tab w:val="left" w:pos="360"/>
        </w:tabs>
      </w:pPr>
      <w:bookmarkStart w:id="5" w:name="_Hlk132808098"/>
      <w:r w:rsidRPr="002F49C9">
        <w:t xml:space="preserve">Roll call vote on </w:t>
      </w:r>
      <w:r>
        <w:t>suspending the 3 readings for Ordinance 2023-04</w:t>
      </w:r>
      <w:r w:rsidRPr="002F49C9">
        <w:t xml:space="preserve"> was as follows</w:t>
      </w:r>
      <w:r>
        <w:t xml:space="preserve">: </w:t>
      </w:r>
    </w:p>
    <w:p w14:paraId="4BC723BF" w14:textId="447FCA4C" w:rsidR="00271299" w:rsidRPr="002F49C9" w:rsidRDefault="00271299" w:rsidP="00271299">
      <w:pPr>
        <w:tabs>
          <w:tab w:val="left" w:pos="360"/>
          <w:tab w:val="left" w:pos="5760"/>
        </w:tabs>
        <w:jc w:val="both"/>
      </w:pPr>
      <w:r w:rsidRPr="002F49C9">
        <w:t xml:space="preserve">Ayes: </w:t>
      </w:r>
      <w:r w:rsidR="0029520B">
        <w:t>Monie, tenBensel, Carpenter, Paulsen, Middagh</w:t>
      </w:r>
    </w:p>
    <w:p w14:paraId="31B346A1" w14:textId="77777777" w:rsidR="00271299" w:rsidRPr="002F49C9" w:rsidRDefault="00271299" w:rsidP="00271299">
      <w:pPr>
        <w:tabs>
          <w:tab w:val="left" w:pos="360"/>
          <w:tab w:val="left" w:pos="5760"/>
        </w:tabs>
        <w:jc w:val="both"/>
      </w:pPr>
      <w:r w:rsidRPr="002F49C9">
        <w:t xml:space="preserve">Nays:  None   </w:t>
      </w:r>
    </w:p>
    <w:p w14:paraId="45A96C13" w14:textId="77777777" w:rsidR="00271299" w:rsidRPr="002F49C9" w:rsidRDefault="00271299" w:rsidP="00271299">
      <w:pPr>
        <w:tabs>
          <w:tab w:val="left" w:pos="360"/>
          <w:tab w:val="left" w:pos="5760"/>
        </w:tabs>
      </w:pPr>
      <w:r w:rsidRPr="002F49C9">
        <w:t xml:space="preserve">Abstain: </w:t>
      </w:r>
    </w:p>
    <w:p w14:paraId="0FA3E9B9" w14:textId="77777777" w:rsidR="00271299" w:rsidRPr="002F49C9" w:rsidRDefault="00271299" w:rsidP="00271299">
      <w:pPr>
        <w:tabs>
          <w:tab w:val="left" w:pos="360"/>
          <w:tab w:val="left" w:pos="5760"/>
        </w:tabs>
        <w:jc w:val="both"/>
      </w:pPr>
      <w:r w:rsidRPr="002F49C9">
        <w:t>Absent and Not Voting</w:t>
      </w:r>
      <w:r>
        <w:t xml:space="preserve">: </w:t>
      </w:r>
      <w:r w:rsidRPr="002F49C9">
        <w:t>Kreutzer</w:t>
      </w:r>
    </w:p>
    <w:p w14:paraId="1E4A295D" w14:textId="77777777" w:rsidR="00271299" w:rsidRPr="002F49C9" w:rsidRDefault="00271299" w:rsidP="00271299">
      <w:pPr>
        <w:tabs>
          <w:tab w:val="left" w:pos="360"/>
          <w:tab w:val="left" w:pos="5760"/>
        </w:tabs>
        <w:jc w:val="both"/>
      </w:pPr>
      <w:r w:rsidRPr="002F49C9">
        <w:rPr>
          <w:bCs/>
        </w:rPr>
        <w:t>Mayor Koller</w:t>
      </w:r>
      <w:r w:rsidRPr="002F49C9">
        <w:t xml:space="preserve"> declared the motion carried.</w:t>
      </w:r>
    </w:p>
    <w:p w14:paraId="1E218F62" w14:textId="77777777" w:rsidR="00271299" w:rsidRDefault="00271299" w:rsidP="00271299">
      <w:pPr>
        <w:tabs>
          <w:tab w:val="left" w:pos="360"/>
          <w:tab w:val="left" w:pos="5760"/>
        </w:tabs>
        <w:autoSpaceDE w:val="0"/>
        <w:autoSpaceDN w:val="0"/>
        <w:adjustRightInd w:val="0"/>
        <w:jc w:val="both"/>
      </w:pPr>
    </w:p>
    <w:bookmarkEnd w:id="5"/>
    <w:p w14:paraId="088657BB"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ORDINANCE NO. 2023-04</w:t>
      </w:r>
    </w:p>
    <w:p w14:paraId="4BD4002C"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An ordinance vacating certain streets and alleys within the city and ordering publication of the ordinance in pamphlet form.</w:t>
      </w:r>
    </w:p>
    <w:p w14:paraId="60F52324"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Be it ordained by the mayor and council of the City of Arapahoe, Nebraska:</w:t>
      </w:r>
    </w:p>
    <w:p w14:paraId="630E3398"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Section 1.    </w:t>
      </w:r>
      <w:r>
        <w:rPr>
          <w:u w:val="single"/>
        </w:rPr>
        <w:t>Purpose</w:t>
      </w:r>
      <w:r>
        <w:t xml:space="preserve"> the city having determined that the use of certain property within the city would be enhanced if the following described streets and alleys in the City of Arapahoe, Furnas County, Nebraska be vacated:</w:t>
      </w:r>
    </w:p>
    <w:p w14:paraId="1417868F" w14:textId="77777777" w:rsidR="00271299" w:rsidRDefault="00271299" w:rsidP="00271299">
      <w:pPr>
        <w:pStyle w:val="Standard"/>
      </w:pPr>
      <w:r>
        <w:tab/>
      </w:r>
      <w:r>
        <w:tab/>
        <w:t>The alley in Blocks Fifty-five (55) and Fifty-six (56), Original Town of Arapahoe, Furnas County, Nebraska, beginning at the east line of Second Street at block fifty-five (55), and ending at the west line of East Street of block fifty-six, including that portion of First Street lying between blocks fifty-five (55) and fifty-six (56) as the alley is extended in an east-west direction between blocks fifty-five (55) and fifty-six (56).</w:t>
      </w:r>
    </w:p>
    <w:p w14:paraId="25BB3B2D" w14:textId="24C5A094"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Notice of the proposal to vacate has been published in Valley Voice, a legal newspaper printed and published in Furnas County. and no remonstrance being made.</w:t>
      </w:r>
    </w:p>
    <w:p w14:paraId="37D43F4F"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Section 2.</w:t>
      </w:r>
      <w:r>
        <w:tab/>
      </w:r>
      <w:r>
        <w:rPr>
          <w:b/>
          <w:bCs/>
          <w:u w:val="single"/>
        </w:rPr>
        <w:t>Vacation of Streets and Alleys.</w:t>
      </w:r>
      <w:r>
        <w:t xml:space="preserve"> it is determined that it is in the interest of the City of Arapahoe that the streets and alleys described above should be vacated, and that the City should retain any utility easements existing in those streets and alleys.</w:t>
      </w:r>
    </w:p>
    <w:p w14:paraId="51A898CF" w14:textId="0FF387A8"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Section 3.    </w:t>
      </w:r>
      <w:r>
        <w:rPr>
          <w:b/>
          <w:u w:val="single"/>
        </w:rPr>
        <w:t>Certified copy to County Clerk</w:t>
      </w:r>
      <w:r>
        <w:t xml:space="preserve">.  The City Clerk is hereby authorized forthwith upon the passage, </w:t>
      </w:r>
      <w:proofErr w:type="gramStart"/>
      <w:r>
        <w:t>approval</w:t>
      </w:r>
      <w:proofErr w:type="gramEnd"/>
      <w:r>
        <w:t xml:space="preserve"> and publication of this ordinance to forward a certified copy thereof to the County Clerk of Furnas County, Nebraska.</w:t>
      </w:r>
    </w:p>
    <w:p w14:paraId="7B1CE763"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Section 4.    </w:t>
      </w:r>
      <w:r>
        <w:rPr>
          <w:b/>
          <w:u w:val="single"/>
        </w:rPr>
        <w:t>When operative</w:t>
      </w:r>
      <w:r>
        <w:t xml:space="preserve">.    This ordinance shall be in full force and effect from and after its passage, </w:t>
      </w:r>
      <w:proofErr w:type="gramStart"/>
      <w:r>
        <w:t>approval</w:t>
      </w:r>
      <w:proofErr w:type="gramEnd"/>
      <w:r>
        <w:t xml:space="preserve"> and publication according to law.</w:t>
      </w:r>
    </w:p>
    <w:p w14:paraId="6EA66693"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Passed and approved this 23rd day of May, 2023.</w:t>
      </w:r>
    </w:p>
    <w:p w14:paraId="79FBF9BF"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A8FE09"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 xml:space="preserve">      ______________________________________</w:t>
      </w:r>
    </w:p>
    <w:p w14:paraId="382688FF"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t xml:space="preserve">      John E Koller, Mayor</w:t>
      </w:r>
    </w:p>
    <w:p w14:paraId="39625D6D"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p w14:paraId="0DA700AF"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D1E422"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w:t>
      </w:r>
    </w:p>
    <w:p w14:paraId="4129CCC9" w14:textId="77777777" w:rsidR="00271299" w:rsidRDefault="00271299" w:rsidP="002712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Donna Tannahill, City Clerk</w:t>
      </w:r>
    </w:p>
    <w:p w14:paraId="7BA20C17" w14:textId="77777777" w:rsidR="00271299" w:rsidRDefault="00271299" w:rsidP="00271299">
      <w:pPr>
        <w:tabs>
          <w:tab w:val="left" w:pos="300"/>
          <w:tab w:val="left" w:pos="360"/>
          <w:tab w:val="left" w:pos="5760"/>
        </w:tabs>
        <w:jc w:val="both"/>
        <w:rPr>
          <w:bCs/>
        </w:rPr>
      </w:pPr>
    </w:p>
    <w:p w14:paraId="12B6BCBA" w14:textId="5FC57678" w:rsidR="00271299" w:rsidRPr="00FA3F9D" w:rsidRDefault="0029520B" w:rsidP="00271299">
      <w:pPr>
        <w:tabs>
          <w:tab w:val="left" w:pos="300"/>
          <w:tab w:val="left" w:pos="360"/>
          <w:tab w:val="left" w:pos="5760"/>
        </w:tabs>
        <w:jc w:val="both"/>
        <w:rPr>
          <w:bCs/>
        </w:rPr>
      </w:pPr>
      <w:r>
        <w:rPr>
          <w:bCs/>
        </w:rPr>
        <w:tab/>
      </w:r>
      <w:r w:rsidR="00271299">
        <w:rPr>
          <w:bCs/>
        </w:rPr>
        <w:t>Councilman Middagh introduced Ordinance 2023-04 and moved for its passage.  Councilman tenBensel seconded that motion.</w:t>
      </w:r>
    </w:p>
    <w:p w14:paraId="0772F47B" w14:textId="1E213555" w:rsidR="00271299" w:rsidRPr="002F49C9" w:rsidRDefault="00271299" w:rsidP="00271299">
      <w:pPr>
        <w:tabs>
          <w:tab w:val="left" w:pos="360"/>
        </w:tabs>
      </w:pPr>
      <w:r w:rsidRPr="002F49C9">
        <w:t xml:space="preserve">Roll call vote on </w:t>
      </w:r>
      <w:r>
        <w:t>Ordinance 2023-04</w:t>
      </w:r>
      <w:r w:rsidRPr="002F49C9">
        <w:t xml:space="preserve"> was as follows</w:t>
      </w:r>
      <w:r>
        <w:t xml:space="preserve">: </w:t>
      </w:r>
    </w:p>
    <w:p w14:paraId="6019BC0B" w14:textId="46E8789D" w:rsidR="00271299" w:rsidRPr="002F49C9" w:rsidRDefault="00271299" w:rsidP="00271299">
      <w:pPr>
        <w:tabs>
          <w:tab w:val="left" w:pos="360"/>
          <w:tab w:val="left" w:pos="5760"/>
        </w:tabs>
        <w:jc w:val="both"/>
      </w:pPr>
      <w:r w:rsidRPr="002F49C9">
        <w:t xml:space="preserve">Ayes: </w:t>
      </w:r>
      <w:r w:rsidR="0029520B">
        <w:t>tenBensel, Paulsen, Carpenter, Middagh, Monie</w:t>
      </w:r>
    </w:p>
    <w:p w14:paraId="564FD606" w14:textId="77777777" w:rsidR="00271299" w:rsidRPr="002F49C9" w:rsidRDefault="00271299" w:rsidP="00271299">
      <w:pPr>
        <w:tabs>
          <w:tab w:val="left" w:pos="360"/>
          <w:tab w:val="left" w:pos="5760"/>
        </w:tabs>
        <w:jc w:val="both"/>
      </w:pPr>
      <w:r w:rsidRPr="002F49C9">
        <w:t xml:space="preserve">Nays:  None   </w:t>
      </w:r>
    </w:p>
    <w:p w14:paraId="4FD290D3" w14:textId="77777777" w:rsidR="00271299" w:rsidRPr="002F49C9" w:rsidRDefault="00271299" w:rsidP="00271299">
      <w:pPr>
        <w:tabs>
          <w:tab w:val="left" w:pos="360"/>
          <w:tab w:val="left" w:pos="5760"/>
        </w:tabs>
      </w:pPr>
      <w:r w:rsidRPr="002F49C9">
        <w:t xml:space="preserve">Abstain: </w:t>
      </w:r>
    </w:p>
    <w:p w14:paraId="5C0AD707" w14:textId="77777777" w:rsidR="00271299" w:rsidRPr="002F49C9" w:rsidRDefault="00271299" w:rsidP="00271299">
      <w:pPr>
        <w:tabs>
          <w:tab w:val="left" w:pos="360"/>
          <w:tab w:val="left" w:pos="5760"/>
        </w:tabs>
        <w:jc w:val="both"/>
      </w:pPr>
      <w:r w:rsidRPr="002F49C9">
        <w:t>Absent and Not Voting</w:t>
      </w:r>
      <w:r>
        <w:t xml:space="preserve">: </w:t>
      </w:r>
      <w:r w:rsidRPr="002F49C9">
        <w:t>Kreutzer</w:t>
      </w:r>
    </w:p>
    <w:p w14:paraId="26E8025C" w14:textId="77777777" w:rsidR="00271299" w:rsidRDefault="00271299" w:rsidP="00271299">
      <w:pPr>
        <w:tabs>
          <w:tab w:val="left" w:pos="360"/>
          <w:tab w:val="left" w:pos="5760"/>
        </w:tabs>
        <w:jc w:val="both"/>
      </w:pPr>
      <w:r w:rsidRPr="002F49C9">
        <w:rPr>
          <w:bCs/>
        </w:rPr>
        <w:t>Mayor Koller</w:t>
      </w:r>
      <w:r w:rsidRPr="002F49C9">
        <w:t xml:space="preserve"> declared the </w:t>
      </w:r>
      <w:r>
        <w:t xml:space="preserve">Ordinance 2023-04 </w:t>
      </w:r>
      <w:r w:rsidRPr="002F49C9">
        <w:t>carried.</w:t>
      </w:r>
    </w:p>
    <w:p w14:paraId="2DAF3C98" w14:textId="77777777" w:rsidR="00271299" w:rsidRDefault="00271299" w:rsidP="00271299">
      <w:pPr>
        <w:tabs>
          <w:tab w:val="left" w:pos="360"/>
          <w:tab w:val="left" w:pos="5760"/>
        </w:tabs>
        <w:jc w:val="both"/>
      </w:pPr>
    </w:p>
    <w:p w14:paraId="36B45D66" w14:textId="000876E2" w:rsidR="00271299" w:rsidRDefault="0029520B" w:rsidP="00271299">
      <w:pPr>
        <w:tabs>
          <w:tab w:val="left" w:pos="300"/>
          <w:tab w:val="left" w:pos="360"/>
          <w:tab w:val="left" w:pos="5760"/>
        </w:tabs>
        <w:jc w:val="both"/>
        <w:rPr>
          <w:bCs/>
        </w:rPr>
      </w:pPr>
      <w:r>
        <w:rPr>
          <w:bCs/>
        </w:rPr>
        <w:tab/>
      </w:r>
      <w:r w:rsidR="00271299" w:rsidRPr="00AB7498">
        <w:rPr>
          <w:bCs/>
        </w:rPr>
        <w:t xml:space="preserve">Motion by Councilman </w:t>
      </w:r>
      <w:r w:rsidR="00271299">
        <w:rPr>
          <w:bCs/>
        </w:rPr>
        <w:t xml:space="preserve">Middagh </w:t>
      </w:r>
      <w:r w:rsidR="00271299" w:rsidRPr="00AB7498">
        <w:rPr>
          <w:bCs/>
        </w:rPr>
        <w:t xml:space="preserve">and second by Councilman </w:t>
      </w:r>
      <w:r w:rsidR="00271299">
        <w:rPr>
          <w:bCs/>
        </w:rPr>
        <w:t xml:space="preserve">tenBensel </w:t>
      </w:r>
      <w:r w:rsidR="00271299" w:rsidRPr="00AB7498">
        <w:rPr>
          <w:bCs/>
        </w:rPr>
        <w:t xml:space="preserve">to approve </w:t>
      </w:r>
      <w:r w:rsidR="00271299">
        <w:rPr>
          <w:bCs/>
        </w:rPr>
        <w:t>the new DTR Business Rehab Grant as written.</w:t>
      </w:r>
    </w:p>
    <w:p w14:paraId="406FE527" w14:textId="56E9614F" w:rsidR="00271299" w:rsidRPr="002F49C9" w:rsidRDefault="00271299" w:rsidP="00271299">
      <w:pPr>
        <w:tabs>
          <w:tab w:val="left" w:pos="360"/>
        </w:tabs>
      </w:pPr>
      <w:r w:rsidRPr="002F49C9">
        <w:t>Roll call vote on the motion was as follows</w:t>
      </w:r>
      <w:r>
        <w:t xml:space="preserve">: </w:t>
      </w:r>
    </w:p>
    <w:p w14:paraId="1FB6CD81" w14:textId="5B2A599C" w:rsidR="00271299" w:rsidRPr="002F49C9" w:rsidRDefault="00271299" w:rsidP="00271299">
      <w:pPr>
        <w:tabs>
          <w:tab w:val="left" w:pos="360"/>
          <w:tab w:val="left" w:pos="5760"/>
        </w:tabs>
        <w:jc w:val="both"/>
      </w:pPr>
      <w:r w:rsidRPr="002F49C9">
        <w:t xml:space="preserve">Ayes: </w:t>
      </w:r>
      <w:r w:rsidR="0029520B">
        <w:t>Carpenter, Monie, Middagh, Paulsen, tenBensel</w:t>
      </w:r>
    </w:p>
    <w:p w14:paraId="42F69A84" w14:textId="77777777" w:rsidR="00271299" w:rsidRPr="002F49C9" w:rsidRDefault="00271299" w:rsidP="00271299">
      <w:pPr>
        <w:tabs>
          <w:tab w:val="left" w:pos="360"/>
          <w:tab w:val="left" w:pos="5760"/>
        </w:tabs>
        <w:jc w:val="both"/>
      </w:pPr>
      <w:r w:rsidRPr="002F49C9">
        <w:t xml:space="preserve">Nays:  None   </w:t>
      </w:r>
    </w:p>
    <w:p w14:paraId="09928CD4" w14:textId="77777777" w:rsidR="00271299" w:rsidRPr="002F49C9" w:rsidRDefault="00271299" w:rsidP="00271299">
      <w:pPr>
        <w:tabs>
          <w:tab w:val="left" w:pos="360"/>
          <w:tab w:val="left" w:pos="5760"/>
        </w:tabs>
      </w:pPr>
      <w:r w:rsidRPr="002F49C9">
        <w:t xml:space="preserve">Abstain: </w:t>
      </w:r>
    </w:p>
    <w:p w14:paraId="56315072" w14:textId="77777777" w:rsidR="00271299" w:rsidRPr="002F49C9" w:rsidRDefault="00271299" w:rsidP="00271299">
      <w:pPr>
        <w:tabs>
          <w:tab w:val="left" w:pos="360"/>
          <w:tab w:val="left" w:pos="5760"/>
        </w:tabs>
        <w:jc w:val="both"/>
      </w:pPr>
      <w:r w:rsidRPr="002F49C9">
        <w:t>Absent and Not Voting</w:t>
      </w:r>
      <w:r>
        <w:t xml:space="preserve">: </w:t>
      </w:r>
      <w:r w:rsidRPr="002F49C9">
        <w:t>Kreutzer</w:t>
      </w:r>
    </w:p>
    <w:p w14:paraId="3CE7FE6E" w14:textId="77777777" w:rsidR="00271299" w:rsidRPr="002F49C9" w:rsidRDefault="00271299" w:rsidP="00271299">
      <w:pPr>
        <w:tabs>
          <w:tab w:val="left" w:pos="360"/>
          <w:tab w:val="left" w:pos="5760"/>
        </w:tabs>
        <w:jc w:val="both"/>
      </w:pPr>
      <w:r w:rsidRPr="002F49C9">
        <w:rPr>
          <w:bCs/>
        </w:rPr>
        <w:t>Mayor Koller</w:t>
      </w:r>
      <w:r w:rsidRPr="002F49C9">
        <w:t xml:space="preserve"> declared the motion carried.</w:t>
      </w:r>
    </w:p>
    <w:p w14:paraId="2B1893B6" w14:textId="77777777" w:rsidR="00271299" w:rsidRDefault="00271299" w:rsidP="00271299">
      <w:pPr>
        <w:tabs>
          <w:tab w:val="left" w:pos="360"/>
          <w:tab w:val="left" w:pos="5760"/>
        </w:tabs>
        <w:jc w:val="both"/>
      </w:pPr>
    </w:p>
    <w:p w14:paraId="68E7671C" w14:textId="74C33656" w:rsidR="00271299" w:rsidRDefault="0029520B" w:rsidP="00271299">
      <w:pPr>
        <w:tabs>
          <w:tab w:val="left" w:pos="300"/>
          <w:tab w:val="left" w:pos="360"/>
          <w:tab w:val="left" w:pos="5760"/>
        </w:tabs>
        <w:jc w:val="both"/>
        <w:rPr>
          <w:bCs/>
        </w:rPr>
      </w:pPr>
      <w:r>
        <w:rPr>
          <w:bCs/>
        </w:rPr>
        <w:tab/>
      </w:r>
      <w:r w:rsidR="00271299" w:rsidRPr="00AB7498">
        <w:rPr>
          <w:bCs/>
        </w:rPr>
        <w:t xml:space="preserve">Motion by Councilman </w:t>
      </w:r>
      <w:r w:rsidR="00271299">
        <w:rPr>
          <w:bCs/>
        </w:rPr>
        <w:t xml:space="preserve">Middagh </w:t>
      </w:r>
      <w:r w:rsidR="00271299" w:rsidRPr="00AB7498">
        <w:rPr>
          <w:bCs/>
        </w:rPr>
        <w:t xml:space="preserve">and second by Councilman </w:t>
      </w:r>
      <w:r w:rsidR="00271299">
        <w:rPr>
          <w:bCs/>
        </w:rPr>
        <w:t xml:space="preserve">tenBensel </w:t>
      </w:r>
      <w:r w:rsidR="00271299" w:rsidRPr="00AB7498">
        <w:rPr>
          <w:bCs/>
        </w:rPr>
        <w:t xml:space="preserve">to approve </w:t>
      </w:r>
      <w:r w:rsidR="00271299">
        <w:rPr>
          <w:bCs/>
        </w:rPr>
        <w:t>request half of the CCCFF funds for Theatre</w:t>
      </w:r>
      <w:r>
        <w:rPr>
          <w:bCs/>
        </w:rPr>
        <w:t>.</w:t>
      </w:r>
    </w:p>
    <w:p w14:paraId="106B8DA4" w14:textId="4D899450" w:rsidR="00271299" w:rsidRPr="002F49C9" w:rsidRDefault="00271299" w:rsidP="00271299">
      <w:pPr>
        <w:tabs>
          <w:tab w:val="left" w:pos="360"/>
        </w:tabs>
      </w:pPr>
      <w:r w:rsidRPr="002F49C9">
        <w:t>Roll call vote on the motion was as follows</w:t>
      </w:r>
      <w:r>
        <w:t xml:space="preserve">: </w:t>
      </w:r>
    </w:p>
    <w:p w14:paraId="092598B5" w14:textId="2363FA64" w:rsidR="00271299" w:rsidRPr="002F49C9" w:rsidRDefault="00271299" w:rsidP="00271299">
      <w:pPr>
        <w:tabs>
          <w:tab w:val="left" w:pos="360"/>
          <w:tab w:val="left" w:pos="5760"/>
        </w:tabs>
        <w:jc w:val="both"/>
      </w:pPr>
      <w:r w:rsidRPr="002F49C9">
        <w:t xml:space="preserve">Ayes: </w:t>
      </w:r>
      <w:r w:rsidR="0029520B">
        <w:t>Middagh, Paulsen, tenBensel, Monie, Carpenter</w:t>
      </w:r>
    </w:p>
    <w:p w14:paraId="02602037" w14:textId="77777777" w:rsidR="00271299" w:rsidRPr="002F49C9" w:rsidRDefault="00271299" w:rsidP="00271299">
      <w:pPr>
        <w:tabs>
          <w:tab w:val="left" w:pos="360"/>
          <w:tab w:val="left" w:pos="5760"/>
        </w:tabs>
        <w:jc w:val="both"/>
      </w:pPr>
      <w:r w:rsidRPr="002F49C9">
        <w:t xml:space="preserve">Nays:  None   </w:t>
      </w:r>
    </w:p>
    <w:p w14:paraId="3CC083E5" w14:textId="77777777" w:rsidR="00271299" w:rsidRPr="002F49C9" w:rsidRDefault="00271299" w:rsidP="00271299">
      <w:pPr>
        <w:tabs>
          <w:tab w:val="left" w:pos="360"/>
          <w:tab w:val="left" w:pos="5760"/>
        </w:tabs>
      </w:pPr>
      <w:r w:rsidRPr="002F49C9">
        <w:t xml:space="preserve">Abstain: </w:t>
      </w:r>
    </w:p>
    <w:p w14:paraId="4090BE96" w14:textId="77777777" w:rsidR="00271299" w:rsidRPr="002F49C9" w:rsidRDefault="00271299" w:rsidP="00271299">
      <w:pPr>
        <w:tabs>
          <w:tab w:val="left" w:pos="360"/>
          <w:tab w:val="left" w:pos="5760"/>
        </w:tabs>
        <w:jc w:val="both"/>
      </w:pPr>
      <w:r w:rsidRPr="002F49C9">
        <w:t>Absent and Not Voting</w:t>
      </w:r>
      <w:r>
        <w:t xml:space="preserve">: </w:t>
      </w:r>
      <w:r w:rsidRPr="002F49C9">
        <w:t>Kreutzer</w:t>
      </w:r>
    </w:p>
    <w:p w14:paraId="0BEC5B89" w14:textId="77777777" w:rsidR="00271299" w:rsidRPr="002F49C9" w:rsidRDefault="00271299" w:rsidP="00271299">
      <w:pPr>
        <w:tabs>
          <w:tab w:val="left" w:pos="360"/>
          <w:tab w:val="left" w:pos="5760"/>
        </w:tabs>
        <w:jc w:val="both"/>
      </w:pPr>
      <w:r w:rsidRPr="002F49C9">
        <w:rPr>
          <w:bCs/>
        </w:rPr>
        <w:t>Mayor Koller</w:t>
      </w:r>
      <w:r w:rsidRPr="002F49C9">
        <w:t xml:space="preserve"> declared the motion carried.</w:t>
      </w:r>
    </w:p>
    <w:p w14:paraId="23E9D8DD" w14:textId="77777777" w:rsidR="00271299" w:rsidRDefault="00271299" w:rsidP="00271299">
      <w:pPr>
        <w:tabs>
          <w:tab w:val="left" w:pos="360"/>
          <w:tab w:val="left" w:pos="5760"/>
        </w:tabs>
        <w:jc w:val="both"/>
      </w:pPr>
    </w:p>
    <w:p w14:paraId="5D316A81" w14:textId="30A2E8A1" w:rsidR="00271299" w:rsidRDefault="0029520B" w:rsidP="00271299">
      <w:pPr>
        <w:tabs>
          <w:tab w:val="left" w:pos="300"/>
          <w:tab w:val="left" w:pos="360"/>
          <w:tab w:val="left" w:pos="5760"/>
        </w:tabs>
        <w:jc w:val="both"/>
        <w:rPr>
          <w:bCs/>
        </w:rPr>
      </w:pPr>
      <w:r>
        <w:rPr>
          <w:bCs/>
        </w:rPr>
        <w:tab/>
      </w:r>
      <w:r w:rsidR="00271299" w:rsidRPr="00AB7498">
        <w:rPr>
          <w:bCs/>
        </w:rPr>
        <w:t xml:space="preserve">Motion by Councilman </w:t>
      </w:r>
      <w:r w:rsidR="00271299">
        <w:rPr>
          <w:bCs/>
        </w:rPr>
        <w:t xml:space="preserve">tenBensel </w:t>
      </w:r>
      <w:r w:rsidR="00271299" w:rsidRPr="00AB7498">
        <w:rPr>
          <w:bCs/>
        </w:rPr>
        <w:t xml:space="preserve">and second by Councilman </w:t>
      </w:r>
      <w:r w:rsidR="00271299">
        <w:rPr>
          <w:bCs/>
        </w:rPr>
        <w:t xml:space="preserve">Carpenter </w:t>
      </w:r>
      <w:r w:rsidR="00271299" w:rsidRPr="00AB7498">
        <w:rPr>
          <w:bCs/>
        </w:rPr>
        <w:t xml:space="preserve">to approve </w:t>
      </w:r>
      <w:r w:rsidR="00271299">
        <w:rPr>
          <w:bCs/>
        </w:rPr>
        <w:t>the Mayor and City Clerk to sign for draw down #4</w:t>
      </w:r>
    </w:p>
    <w:p w14:paraId="4BCFB6FF" w14:textId="38CE988F" w:rsidR="00271299" w:rsidRPr="002F49C9" w:rsidRDefault="00271299" w:rsidP="00271299">
      <w:pPr>
        <w:tabs>
          <w:tab w:val="left" w:pos="360"/>
        </w:tabs>
      </w:pPr>
      <w:r w:rsidRPr="002F49C9">
        <w:t>Roll call vote on the motion was as follows</w:t>
      </w:r>
      <w:r>
        <w:t xml:space="preserve">: </w:t>
      </w:r>
    </w:p>
    <w:p w14:paraId="7AAC3032" w14:textId="6621C6A5" w:rsidR="00271299" w:rsidRPr="002F49C9" w:rsidRDefault="00271299" w:rsidP="00271299">
      <w:pPr>
        <w:tabs>
          <w:tab w:val="left" w:pos="360"/>
          <w:tab w:val="left" w:pos="5760"/>
        </w:tabs>
        <w:jc w:val="both"/>
      </w:pPr>
      <w:r w:rsidRPr="002F49C9">
        <w:t xml:space="preserve">Ayes: </w:t>
      </w:r>
      <w:r w:rsidR="0029520B">
        <w:t>Paulsen, Carpenter, Middagh, Monie, tenBensel</w:t>
      </w:r>
    </w:p>
    <w:p w14:paraId="3AC1ED05" w14:textId="77777777" w:rsidR="00271299" w:rsidRPr="002F49C9" w:rsidRDefault="00271299" w:rsidP="00271299">
      <w:pPr>
        <w:tabs>
          <w:tab w:val="left" w:pos="360"/>
          <w:tab w:val="left" w:pos="5760"/>
        </w:tabs>
        <w:jc w:val="both"/>
      </w:pPr>
      <w:r w:rsidRPr="002F49C9">
        <w:t xml:space="preserve">Nays:  None   </w:t>
      </w:r>
    </w:p>
    <w:p w14:paraId="3CAEA039" w14:textId="77777777" w:rsidR="00271299" w:rsidRPr="002F49C9" w:rsidRDefault="00271299" w:rsidP="00271299">
      <w:pPr>
        <w:tabs>
          <w:tab w:val="left" w:pos="360"/>
          <w:tab w:val="left" w:pos="5760"/>
        </w:tabs>
      </w:pPr>
      <w:r w:rsidRPr="002F49C9">
        <w:t xml:space="preserve">Abstain: </w:t>
      </w:r>
    </w:p>
    <w:p w14:paraId="12458885" w14:textId="77777777" w:rsidR="00271299" w:rsidRPr="002F49C9" w:rsidRDefault="00271299" w:rsidP="00271299">
      <w:pPr>
        <w:tabs>
          <w:tab w:val="left" w:pos="360"/>
          <w:tab w:val="left" w:pos="5760"/>
        </w:tabs>
        <w:jc w:val="both"/>
      </w:pPr>
      <w:r w:rsidRPr="002F49C9">
        <w:t>Absent and Not Voting</w:t>
      </w:r>
      <w:r>
        <w:t xml:space="preserve">: </w:t>
      </w:r>
      <w:r w:rsidRPr="002F49C9">
        <w:t>Kreutzer</w:t>
      </w:r>
    </w:p>
    <w:p w14:paraId="109319AE" w14:textId="77777777" w:rsidR="00271299" w:rsidRPr="002F49C9" w:rsidRDefault="00271299" w:rsidP="00271299">
      <w:pPr>
        <w:tabs>
          <w:tab w:val="left" w:pos="360"/>
          <w:tab w:val="left" w:pos="5760"/>
        </w:tabs>
        <w:jc w:val="both"/>
      </w:pPr>
      <w:r w:rsidRPr="002F49C9">
        <w:rPr>
          <w:bCs/>
        </w:rPr>
        <w:t>Mayor Koller</w:t>
      </w:r>
      <w:r w:rsidRPr="002F49C9">
        <w:t xml:space="preserve"> declared the motion carried.</w:t>
      </w:r>
    </w:p>
    <w:p w14:paraId="764CE6FF" w14:textId="77777777" w:rsidR="00271299" w:rsidRPr="002F49C9" w:rsidRDefault="00271299" w:rsidP="00271299">
      <w:pPr>
        <w:tabs>
          <w:tab w:val="left" w:pos="360"/>
          <w:tab w:val="left" w:pos="5760"/>
        </w:tabs>
        <w:jc w:val="both"/>
      </w:pPr>
    </w:p>
    <w:p w14:paraId="5A366FA0" w14:textId="77777777" w:rsidR="00271299" w:rsidRDefault="00271299" w:rsidP="00271299">
      <w:pPr>
        <w:tabs>
          <w:tab w:val="left" w:pos="360"/>
        </w:tabs>
        <w:jc w:val="both"/>
        <w:rPr>
          <w:b/>
        </w:rPr>
      </w:pPr>
      <w:r w:rsidRPr="002F49C9">
        <w:rPr>
          <w:b/>
        </w:rPr>
        <w:t xml:space="preserve">ELECTED OFFICIAL COMMENTS.  </w:t>
      </w:r>
      <w:bookmarkStart w:id="6" w:name="_Hlk514785352"/>
    </w:p>
    <w:p w14:paraId="75653499" w14:textId="0A114227" w:rsidR="00271299" w:rsidRPr="002F49C9" w:rsidRDefault="00271299" w:rsidP="00271299">
      <w:pPr>
        <w:tabs>
          <w:tab w:val="left" w:pos="360"/>
        </w:tabs>
        <w:jc w:val="both"/>
      </w:pPr>
      <w:r w:rsidRPr="002F49C9">
        <w:tab/>
        <w:t>There being no further business, the meeting was adjourned by unanimous consent</w:t>
      </w:r>
      <w:r w:rsidR="0029520B">
        <w:t xml:space="preserve"> at</w:t>
      </w:r>
      <w:r>
        <w:t xml:space="preserve"> 8:54p.</w:t>
      </w:r>
      <w:r w:rsidRPr="002F49C9">
        <w:t>m</w:t>
      </w:r>
      <w:bookmarkEnd w:id="6"/>
      <w:r w:rsidRPr="002F49C9">
        <w:t>.</w:t>
      </w:r>
    </w:p>
    <w:p w14:paraId="469FCBDD" w14:textId="77777777" w:rsidR="00271299" w:rsidRPr="002F49C9" w:rsidRDefault="00271299" w:rsidP="00271299">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t>May 23</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7B5CC7E8" w14:textId="77777777" w:rsidR="00271299" w:rsidRPr="002F49C9" w:rsidRDefault="00271299" w:rsidP="00271299">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1BC987EF" w14:textId="617AEE54" w:rsidR="00D00F79" w:rsidRDefault="00271299" w:rsidP="003E5136">
      <w:pPr>
        <w:tabs>
          <w:tab w:val="left" w:pos="360"/>
          <w:tab w:val="left" w:pos="711"/>
          <w:tab w:val="left" w:pos="5580"/>
        </w:tabs>
        <w:jc w:val="both"/>
        <w:rPr>
          <w:sz w:val="28"/>
          <w:szCs w:val="28"/>
        </w:rPr>
      </w:pPr>
      <w:r w:rsidRPr="002F49C9">
        <w:tab/>
      </w:r>
      <w:r w:rsidRPr="002F49C9">
        <w:tab/>
      </w:r>
      <w:r w:rsidRPr="002F49C9">
        <w:tab/>
      </w:r>
      <w:r w:rsidRPr="002F49C9">
        <w:tab/>
      </w:r>
      <w:bookmarkStart w:id="7" w:name="_Hlk132808225"/>
      <w:r>
        <w:t>Dixie Sickels, Assistant City Clerk</w:t>
      </w:r>
      <w:bookmarkEnd w:id="7"/>
    </w:p>
    <w:sectPr w:rsidR="00D00F79"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43F3" w14:textId="77777777" w:rsidR="00121C0E" w:rsidRDefault="00121C0E" w:rsidP="008535A8">
      <w:r>
        <w:separator/>
      </w:r>
    </w:p>
  </w:endnote>
  <w:endnote w:type="continuationSeparator" w:id="0">
    <w:p w14:paraId="4C18010D" w14:textId="77777777" w:rsidR="00121C0E" w:rsidRDefault="00121C0E" w:rsidP="008535A8">
      <w:r>
        <w:continuationSeparator/>
      </w:r>
    </w:p>
  </w:endnote>
  <w:endnote w:type="continuationNotice" w:id="1">
    <w:p w14:paraId="564F62C7" w14:textId="77777777" w:rsidR="00121C0E" w:rsidRDefault="00121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439C5" w:rsidRPr="00AE0550" w:rsidRDefault="002439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439C5" w:rsidRDefault="002439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1798" w14:textId="77777777" w:rsidR="00121C0E" w:rsidRDefault="00121C0E" w:rsidP="008535A8">
      <w:r>
        <w:separator/>
      </w:r>
    </w:p>
  </w:footnote>
  <w:footnote w:type="continuationSeparator" w:id="0">
    <w:p w14:paraId="0A66E9DB" w14:textId="77777777" w:rsidR="00121C0E" w:rsidRDefault="00121C0E" w:rsidP="008535A8">
      <w:r>
        <w:continuationSeparator/>
      </w:r>
    </w:p>
  </w:footnote>
  <w:footnote w:type="continuationNotice" w:id="1">
    <w:p w14:paraId="380D8E1B" w14:textId="77777777" w:rsidR="00121C0E" w:rsidRDefault="00121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43516">
    <w:abstractNumId w:val="17"/>
  </w:num>
  <w:num w:numId="2" w16cid:durableId="200094667">
    <w:abstractNumId w:val="35"/>
  </w:num>
  <w:num w:numId="3" w16cid:durableId="1987198513">
    <w:abstractNumId w:val="12"/>
  </w:num>
  <w:num w:numId="4" w16cid:durableId="1102801364">
    <w:abstractNumId w:val="5"/>
  </w:num>
  <w:num w:numId="5" w16cid:durableId="508494380">
    <w:abstractNumId w:val="25"/>
  </w:num>
  <w:num w:numId="6" w16cid:durableId="1330908140">
    <w:abstractNumId w:val="20"/>
  </w:num>
  <w:num w:numId="7" w16cid:durableId="2145154799">
    <w:abstractNumId w:val="16"/>
  </w:num>
  <w:num w:numId="8" w16cid:durableId="711464849">
    <w:abstractNumId w:val="21"/>
  </w:num>
  <w:num w:numId="9" w16cid:durableId="283973366">
    <w:abstractNumId w:val="30"/>
  </w:num>
  <w:num w:numId="10" w16cid:durableId="388965023">
    <w:abstractNumId w:val="3"/>
  </w:num>
  <w:num w:numId="11" w16cid:durableId="808590835">
    <w:abstractNumId w:val="13"/>
  </w:num>
  <w:num w:numId="12" w16cid:durableId="993685059">
    <w:abstractNumId w:val="29"/>
  </w:num>
  <w:num w:numId="13" w16cid:durableId="2011984919">
    <w:abstractNumId w:val="26"/>
  </w:num>
  <w:num w:numId="14" w16cid:durableId="1420785081">
    <w:abstractNumId w:val="9"/>
  </w:num>
  <w:num w:numId="15" w16cid:durableId="283731702">
    <w:abstractNumId w:val="8"/>
  </w:num>
  <w:num w:numId="16" w16cid:durableId="1132334008">
    <w:abstractNumId w:val="27"/>
  </w:num>
  <w:num w:numId="17" w16cid:durableId="229736218">
    <w:abstractNumId w:val="15"/>
  </w:num>
  <w:num w:numId="18" w16cid:durableId="1982923439">
    <w:abstractNumId w:val="4"/>
  </w:num>
  <w:num w:numId="19" w16cid:durableId="1038890685">
    <w:abstractNumId w:val="24"/>
  </w:num>
  <w:num w:numId="20" w16cid:durableId="1667979000">
    <w:abstractNumId w:val="2"/>
  </w:num>
  <w:num w:numId="21" w16cid:durableId="734593372">
    <w:abstractNumId w:val="23"/>
  </w:num>
  <w:num w:numId="22" w16cid:durableId="760491678">
    <w:abstractNumId w:val="14"/>
  </w:num>
  <w:num w:numId="23" w16cid:durableId="2008901215">
    <w:abstractNumId w:val="11"/>
  </w:num>
  <w:num w:numId="24" w16cid:durableId="1323854885">
    <w:abstractNumId w:val="33"/>
  </w:num>
  <w:num w:numId="25" w16cid:durableId="627246204">
    <w:abstractNumId w:val="34"/>
  </w:num>
  <w:num w:numId="26" w16cid:durableId="74790006">
    <w:abstractNumId w:val="32"/>
  </w:num>
  <w:num w:numId="27" w16cid:durableId="1308821535">
    <w:abstractNumId w:val="6"/>
  </w:num>
  <w:num w:numId="28" w16cid:durableId="1665162702">
    <w:abstractNumId w:val="7"/>
  </w:num>
  <w:num w:numId="29" w16cid:durableId="242877148">
    <w:abstractNumId w:val="1"/>
  </w:num>
  <w:num w:numId="30" w16cid:durableId="2121755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2732961">
    <w:abstractNumId w:val="31"/>
  </w:num>
  <w:num w:numId="32" w16cid:durableId="1630017320">
    <w:abstractNumId w:val="18"/>
  </w:num>
  <w:num w:numId="33" w16cid:durableId="913851886">
    <w:abstractNumId w:val="28"/>
  </w:num>
  <w:num w:numId="34" w16cid:durableId="1022510376">
    <w:abstractNumId w:val="0"/>
  </w:num>
  <w:num w:numId="35" w16cid:durableId="2023630855">
    <w:abstractNumId w:val="19"/>
  </w:num>
  <w:num w:numId="36" w16cid:durableId="4501328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3AB"/>
    <w:rsid w:val="000212AB"/>
    <w:rsid w:val="00021EA7"/>
    <w:rsid w:val="00021FEF"/>
    <w:rsid w:val="00022244"/>
    <w:rsid w:val="00022B4C"/>
    <w:rsid w:val="00022E20"/>
    <w:rsid w:val="000230A8"/>
    <w:rsid w:val="00023812"/>
    <w:rsid w:val="00024BB5"/>
    <w:rsid w:val="00024CC6"/>
    <w:rsid w:val="000251D1"/>
    <w:rsid w:val="0002528E"/>
    <w:rsid w:val="00025471"/>
    <w:rsid w:val="000269A8"/>
    <w:rsid w:val="00026B33"/>
    <w:rsid w:val="0003083A"/>
    <w:rsid w:val="00031996"/>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B43"/>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35CC"/>
    <w:rsid w:val="000551AF"/>
    <w:rsid w:val="0005529B"/>
    <w:rsid w:val="000552B6"/>
    <w:rsid w:val="00055E0A"/>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069"/>
    <w:rsid w:val="00082556"/>
    <w:rsid w:val="000825CF"/>
    <w:rsid w:val="000834AF"/>
    <w:rsid w:val="000839DD"/>
    <w:rsid w:val="000847FD"/>
    <w:rsid w:val="000851B0"/>
    <w:rsid w:val="000854DB"/>
    <w:rsid w:val="000856D6"/>
    <w:rsid w:val="00085B3C"/>
    <w:rsid w:val="00085E70"/>
    <w:rsid w:val="00087AB3"/>
    <w:rsid w:val="00087B5A"/>
    <w:rsid w:val="000902B9"/>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0AF"/>
    <w:rsid w:val="000C559E"/>
    <w:rsid w:val="000C569C"/>
    <w:rsid w:val="000C5770"/>
    <w:rsid w:val="000D0739"/>
    <w:rsid w:val="000D0C75"/>
    <w:rsid w:val="000D2647"/>
    <w:rsid w:val="000D2856"/>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5135"/>
    <w:rsid w:val="000F6312"/>
    <w:rsid w:val="000F7761"/>
    <w:rsid w:val="000F797F"/>
    <w:rsid w:val="000F7A58"/>
    <w:rsid w:val="0010023D"/>
    <w:rsid w:val="00100426"/>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338"/>
    <w:rsid w:val="00115504"/>
    <w:rsid w:val="00115DBC"/>
    <w:rsid w:val="0011659C"/>
    <w:rsid w:val="00116783"/>
    <w:rsid w:val="0011732B"/>
    <w:rsid w:val="0011797F"/>
    <w:rsid w:val="00117ACC"/>
    <w:rsid w:val="00117B47"/>
    <w:rsid w:val="0012070A"/>
    <w:rsid w:val="00120CC5"/>
    <w:rsid w:val="00121030"/>
    <w:rsid w:val="00121C0E"/>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37F24"/>
    <w:rsid w:val="00140BEC"/>
    <w:rsid w:val="00141683"/>
    <w:rsid w:val="00141A25"/>
    <w:rsid w:val="00141D13"/>
    <w:rsid w:val="00142A54"/>
    <w:rsid w:val="00142B32"/>
    <w:rsid w:val="001430F0"/>
    <w:rsid w:val="001436C9"/>
    <w:rsid w:val="001439FB"/>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1B41"/>
    <w:rsid w:val="00162A1C"/>
    <w:rsid w:val="00163809"/>
    <w:rsid w:val="00163DE5"/>
    <w:rsid w:val="0016534F"/>
    <w:rsid w:val="00166045"/>
    <w:rsid w:val="00166F7D"/>
    <w:rsid w:val="00170B87"/>
    <w:rsid w:val="00171B3D"/>
    <w:rsid w:val="00171C88"/>
    <w:rsid w:val="0017273D"/>
    <w:rsid w:val="001727D7"/>
    <w:rsid w:val="00172AD0"/>
    <w:rsid w:val="001733E6"/>
    <w:rsid w:val="00175399"/>
    <w:rsid w:val="00176152"/>
    <w:rsid w:val="00180CE7"/>
    <w:rsid w:val="00181648"/>
    <w:rsid w:val="001819E8"/>
    <w:rsid w:val="0018283C"/>
    <w:rsid w:val="00182D5E"/>
    <w:rsid w:val="001833E8"/>
    <w:rsid w:val="00185891"/>
    <w:rsid w:val="00185D92"/>
    <w:rsid w:val="00186438"/>
    <w:rsid w:val="00186654"/>
    <w:rsid w:val="00187934"/>
    <w:rsid w:val="00187B43"/>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626"/>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263"/>
    <w:rsid w:val="001F3411"/>
    <w:rsid w:val="001F410D"/>
    <w:rsid w:val="001F4793"/>
    <w:rsid w:val="001F5082"/>
    <w:rsid w:val="001F53E0"/>
    <w:rsid w:val="001F78B0"/>
    <w:rsid w:val="001F7C62"/>
    <w:rsid w:val="001F7D96"/>
    <w:rsid w:val="00200B90"/>
    <w:rsid w:val="00201048"/>
    <w:rsid w:val="002013AC"/>
    <w:rsid w:val="002014E2"/>
    <w:rsid w:val="00202034"/>
    <w:rsid w:val="00202A90"/>
    <w:rsid w:val="002031E6"/>
    <w:rsid w:val="0020355F"/>
    <w:rsid w:val="0020366B"/>
    <w:rsid w:val="0020382D"/>
    <w:rsid w:val="002038BC"/>
    <w:rsid w:val="00203900"/>
    <w:rsid w:val="00203ECA"/>
    <w:rsid w:val="00204331"/>
    <w:rsid w:val="00204A12"/>
    <w:rsid w:val="002050FF"/>
    <w:rsid w:val="002058B7"/>
    <w:rsid w:val="0020677A"/>
    <w:rsid w:val="0020700F"/>
    <w:rsid w:val="00207B0C"/>
    <w:rsid w:val="00207C34"/>
    <w:rsid w:val="00207E3E"/>
    <w:rsid w:val="00210227"/>
    <w:rsid w:val="002104BD"/>
    <w:rsid w:val="00210980"/>
    <w:rsid w:val="00211832"/>
    <w:rsid w:val="002118A1"/>
    <w:rsid w:val="00213533"/>
    <w:rsid w:val="002139BA"/>
    <w:rsid w:val="00213CFD"/>
    <w:rsid w:val="002149C3"/>
    <w:rsid w:val="00215075"/>
    <w:rsid w:val="002153CA"/>
    <w:rsid w:val="00216AFD"/>
    <w:rsid w:val="00216BBD"/>
    <w:rsid w:val="00216C78"/>
    <w:rsid w:val="0021722C"/>
    <w:rsid w:val="0021764C"/>
    <w:rsid w:val="00220264"/>
    <w:rsid w:val="002206A0"/>
    <w:rsid w:val="0022122A"/>
    <w:rsid w:val="00221AD1"/>
    <w:rsid w:val="00221E04"/>
    <w:rsid w:val="0022210D"/>
    <w:rsid w:val="00224201"/>
    <w:rsid w:val="002250A3"/>
    <w:rsid w:val="002255B6"/>
    <w:rsid w:val="00225A4F"/>
    <w:rsid w:val="0022662A"/>
    <w:rsid w:val="00226A99"/>
    <w:rsid w:val="0022754C"/>
    <w:rsid w:val="002301BE"/>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39C5"/>
    <w:rsid w:val="00244714"/>
    <w:rsid w:val="00250542"/>
    <w:rsid w:val="00250A5C"/>
    <w:rsid w:val="00250D70"/>
    <w:rsid w:val="002510E4"/>
    <w:rsid w:val="00252006"/>
    <w:rsid w:val="00252531"/>
    <w:rsid w:val="00252824"/>
    <w:rsid w:val="00252B80"/>
    <w:rsid w:val="00252F34"/>
    <w:rsid w:val="0025440E"/>
    <w:rsid w:val="002545A5"/>
    <w:rsid w:val="00254817"/>
    <w:rsid w:val="00254A94"/>
    <w:rsid w:val="00254BDF"/>
    <w:rsid w:val="00256420"/>
    <w:rsid w:val="00256716"/>
    <w:rsid w:val="002606CC"/>
    <w:rsid w:val="002610FC"/>
    <w:rsid w:val="00262418"/>
    <w:rsid w:val="00262D45"/>
    <w:rsid w:val="002636ED"/>
    <w:rsid w:val="002638C3"/>
    <w:rsid w:val="00264617"/>
    <w:rsid w:val="00264EEB"/>
    <w:rsid w:val="0026536B"/>
    <w:rsid w:val="0026553B"/>
    <w:rsid w:val="00265577"/>
    <w:rsid w:val="002659BF"/>
    <w:rsid w:val="00266F21"/>
    <w:rsid w:val="00270A66"/>
    <w:rsid w:val="00271299"/>
    <w:rsid w:val="00271FE9"/>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094"/>
    <w:rsid w:val="002871EE"/>
    <w:rsid w:val="00287EE5"/>
    <w:rsid w:val="00291B0F"/>
    <w:rsid w:val="00291B93"/>
    <w:rsid w:val="00292212"/>
    <w:rsid w:val="00292655"/>
    <w:rsid w:val="002929F5"/>
    <w:rsid w:val="00292A48"/>
    <w:rsid w:val="00292DA1"/>
    <w:rsid w:val="00292E65"/>
    <w:rsid w:val="00293020"/>
    <w:rsid w:val="002932D9"/>
    <w:rsid w:val="002934D0"/>
    <w:rsid w:val="002935B7"/>
    <w:rsid w:val="0029380D"/>
    <w:rsid w:val="00293A5E"/>
    <w:rsid w:val="00293DAF"/>
    <w:rsid w:val="00294C72"/>
    <w:rsid w:val="00295000"/>
    <w:rsid w:val="00295045"/>
    <w:rsid w:val="0029520B"/>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42"/>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4F8C"/>
    <w:rsid w:val="002C559F"/>
    <w:rsid w:val="002C5EE2"/>
    <w:rsid w:val="002C6BC2"/>
    <w:rsid w:val="002C74D6"/>
    <w:rsid w:val="002D15BD"/>
    <w:rsid w:val="002D210F"/>
    <w:rsid w:val="002D4C0B"/>
    <w:rsid w:val="002D54B4"/>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5AB9"/>
    <w:rsid w:val="002E64C6"/>
    <w:rsid w:val="002E6AFC"/>
    <w:rsid w:val="002E70B6"/>
    <w:rsid w:val="002E74B0"/>
    <w:rsid w:val="002E7A66"/>
    <w:rsid w:val="002F0494"/>
    <w:rsid w:val="002F1A7E"/>
    <w:rsid w:val="002F1F03"/>
    <w:rsid w:val="002F3C2F"/>
    <w:rsid w:val="002F49C9"/>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3AB"/>
    <w:rsid w:val="003028C4"/>
    <w:rsid w:val="00303B56"/>
    <w:rsid w:val="00304876"/>
    <w:rsid w:val="00304B3A"/>
    <w:rsid w:val="00304D6E"/>
    <w:rsid w:val="00305106"/>
    <w:rsid w:val="0030615B"/>
    <w:rsid w:val="0030650F"/>
    <w:rsid w:val="00306C3F"/>
    <w:rsid w:val="003072A8"/>
    <w:rsid w:val="00307958"/>
    <w:rsid w:val="003115ED"/>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582D"/>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96B"/>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37C"/>
    <w:rsid w:val="00367581"/>
    <w:rsid w:val="00367772"/>
    <w:rsid w:val="00367B8C"/>
    <w:rsid w:val="00367DE0"/>
    <w:rsid w:val="00370E1E"/>
    <w:rsid w:val="003724F4"/>
    <w:rsid w:val="00372A84"/>
    <w:rsid w:val="00373FE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5C2A"/>
    <w:rsid w:val="003969CD"/>
    <w:rsid w:val="00396B06"/>
    <w:rsid w:val="00396CE6"/>
    <w:rsid w:val="00396F84"/>
    <w:rsid w:val="0039781F"/>
    <w:rsid w:val="003A00FE"/>
    <w:rsid w:val="003A186E"/>
    <w:rsid w:val="003A224F"/>
    <w:rsid w:val="003A2275"/>
    <w:rsid w:val="003A26E6"/>
    <w:rsid w:val="003A27CA"/>
    <w:rsid w:val="003A295E"/>
    <w:rsid w:val="003A4103"/>
    <w:rsid w:val="003A4602"/>
    <w:rsid w:val="003A6267"/>
    <w:rsid w:val="003A65CD"/>
    <w:rsid w:val="003A67EA"/>
    <w:rsid w:val="003A7976"/>
    <w:rsid w:val="003A7A59"/>
    <w:rsid w:val="003A7A65"/>
    <w:rsid w:val="003B0D2A"/>
    <w:rsid w:val="003B14BD"/>
    <w:rsid w:val="003B302B"/>
    <w:rsid w:val="003B36D3"/>
    <w:rsid w:val="003B45B1"/>
    <w:rsid w:val="003B5D9B"/>
    <w:rsid w:val="003B5E27"/>
    <w:rsid w:val="003B70EA"/>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3FB0"/>
    <w:rsid w:val="003D41C9"/>
    <w:rsid w:val="003D46B0"/>
    <w:rsid w:val="003D4E61"/>
    <w:rsid w:val="003D4F20"/>
    <w:rsid w:val="003D5285"/>
    <w:rsid w:val="003D56A9"/>
    <w:rsid w:val="003D5720"/>
    <w:rsid w:val="003D5DDB"/>
    <w:rsid w:val="003D62AB"/>
    <w:rsid w:val="003E0123"/>
    <w:rsid w:val="003E0CE4"/>
    <w:rsid w:val="003E151A"/>
    <w:rsid w:val="003E1569"/>
    <w:rsid w:val="003E26E8"/>
    <w:rsid w:val="003E2FC0"/>
    <w:rsid w:val="003E3836"/>
    <w:rsid w:val="003E39ED"/>
    <w:rsid w:val="003E3C85"/>
    <w:rsid w:val="003E4157"/>
    <w:rsid w:val="003E4791"/>
    <w:rsid w:val="003E5136"/>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3B60"/>
    <w:rsid w:val="004042D2"/>
    <w:rsid w:val="00404599"/>
    <w:rsid w:val="00404AD9"/>
    <w:rsid w:val="00404B82"/>
    <w:rsid w:val="00405F42"/>
    <w:rsid w:val="004066C1"/>
    <w:rsid w:val="0040729B"/>
    <w:rsid w:val="00407533"/>
    <w:rsid w:val="00407599"/>
    <w:rsid w:val="004079A1"/>
    <w:rsid w:val="004103E3"/>
    <w:rsid w:val="00410B6A"/>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3872"/>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70169"/>
    <w:rsid w:val="00471076"/>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08C9"/>
    <w:rsid w:val="004915D9"/>
    <w:rsid w:val="00491F85"/>
    <w:rsid w:val="00492270"/>
    <w:rsid w:val="004923BD"/>
    <w:rsid w:val="00493EE7"/>
    <w:rsid w:val="0049453B"/>
    <w:rsid w:val="00494CB7"/>
    <w:rsid w:val="00494E21"/>
    <w:rsid w:val="0049529E"/>
    <w:rsid w:val="004954FB"/>
    <w:rsid w:val="0049570E"/>
    <w:rsid w:val="00495A03"/>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929"/>
    <w:rsid w:val="004D1B11"/>
    <w:rsid w:val="004D1FC7"/>
    <w:rsid w:val="004D3452"/>
    <w:rsid w:val="004D3625"/>
    <w:rsid w:val="004D3B47"/>
    <w:rsid w:val="004D5A68"/>
    <w:rsid w:val="004D69DC"/>
    <w:rsid w:val="004D70A3"/>
    <w:rsid w:val="004D76C6"/>
    <w:rsid w:val="004D7B2F"/>
    <w:rsid w:val="004E28D9"/>
    <w:rsid w:val="004E293B"/>
    <w:rsid w:val="004E2C66"/>
    <w:rsid w:val="004E36F5"/>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750"/>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2D61"/>
    <w:rsid w:val="0050330D"/>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5CF3"/>
    <w:rsid w:val="0051602F"/>
    <w:rsid w:val="005160D1"/>
    <w:rsid w:val="00516ABA"/>
    <w:rsid w:val="00516D50"/>
    <w:rsid w:val="00516D7A"/>
    <w:rsid w:val="005173E4"/>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4501"/>
    <w:rsid w:val="00534DAA"/>
    <w:rsid w:val="00535DFB"/>
    <w:rsid w:val="005365BA"/>
    <w:rsid w:val="00536726"/>
    <w:rsid w:val="00536F10"/>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F12"/>
    <w:rsid w:val="00557574"/>
    <w:rsid w:val="00561BFF"/>
    <w:rsid w:val="00561E55"/>
    <w:rsid w:val="005620AB"/>
    <w:rsid w:val="00562394"/>
    <w:rsid w:val="00562CE5"/>
    <w:rsid w:val="00562DCA"/>
    <w:rsid w:val="00563CF6"/>
    <w:rsid w:val="005659BD"/>
    <w:rsid w:val="00565B34"/>
    <w:rsid w:val="00570C29"/>
    <w:rsid w:val="005716A9"/>
    <w:rsid w:val="00571A66"/>
    <w:rsid w:val="00571E20"/>
    <w:rsid w:val="005724EF"/>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D20"/>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2DB9"/>
    <w:rsid w:val="005B3096"/>
    <w:rsid w:val="005B40ED"/>
    <w:rsid w:val="005B5012"/>
    <w:rsid w:val="005B6393"/>
    <w:rsid w:val="005C17F6"/>
    <w:rsid w:val="005C1C97"/>
    <w:rsid w:val="005C2309"/>
    <w:rsid w:val="005C31EF"/>
    <w:rsid w:val="005C412A"/>
    <w:rsid w:val="005C6721"/>
    <w:rsid w:val="005C72A4"/>
    <w:rsid w:val="005D001D"/>
    <w:rsid w:val="005D11E8"/>
    <w:rsid w:val="005D13E7"/>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E7F98"/>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417"/>
    <w:rsid w:val="00637A12"/>
    <w:rsid w:val="00637C8B"/>
    <w:rsid w:val="006417EA"/>
    <w:rsid w:val="00642927"/>
    <w:rsid w:val="00642C8F"/>
    <w:rsid w:val="00644EC6"/>
    <w:rsid w:val="00644F74"/>
    <w:rsid w:val="00645171"/>
    <w:rsid w:val="00645BBD"/>
    <w:rsid w:val="00646B03"/>
    <w:rsid w:val="00647361"/>
    <w:rsid w:val="006504E8"/>
    <w:rsid w:val="006505CD"/>
    <w:rsid w:val="00650CDF"/>
    <w:rsid w:val="006515CA"/>
    <w:rsid w:val="006518B0"/>
    <w:rsid w:val="00652913"/>
    <w:rsid w:val="00652FEE"/>
    <w:rsid w:val="006531EC"/>
    <w:rsid w:val="0065356D"/>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881"/>
    <w:rsid w:val="00673B5C"/>
    <w:rsid w:val="00674292"/>
    <w:rsid w:val="006742B2"/>
    <w:rsid w:val="006748F0"/>
    <w:rsid w:val="00674FB5"/>
    <w:rsid w:val="00675204"/>
    <w:rsid w:val="00675491"/>
    <w:rsid w:val="0067560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19FF"/>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57C"/>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3E7"/>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662"/>
    <w:rsid w:val="006F3A5D"/>
    <w:rsid w:val="006F45C5"/>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008"/>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2EB8"/>
    <w:rsid w:val="00725A17"/>
    <w:rsid w:val="00725E19"/>
    <w:rsid w:val="00726A8A"/>
    <w:rsid w:val="00727E8A"/>
    <w:rsid w:val="007307B5"/>
    <w:rsid w:val="0073106F"/>
    <w:rsid w:val="0073242D"/>
    <w:rsid w:val="00732779"/>
    <w:rsid w:val="007327D9"/>
    <w:rsid w:val="007337A7"/>
    <w:rsid w:val="007343FB"/>
    <w:rsid w:val="0073581F"/>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552F"/>
    <w:rsid w:val="007657EB"/>
    <w:rsid w:val="0076643B"/>
    <w:rsid w:val="007664F3"/>
    <w:rsid w:val="007666BE"/>
    <w:rsid w:val="00766974"/>
    <w:rsid w:val="0076714B"/>
    <w:rsid w:val="00767401"/>
    <w:rsid w:val="00770625"/>
    <w:rsid w:val="00770F9F"/>
    <w:rsid w:val="007711F9"/>
    <w:rsid w:val="00772428"/>
    <w:rsid w:val="00772D64"/>
    <w:rsid w:val="007736E0"/>
    <w:rsid w:val="00773838"/>
    <w:rsid w:val="0077483C"/>
    <w:rsid w:val="007750D1"/>
    <w:rsid w:val="007764EC"/>
    <w:rsid w:val="00776C09"/>
    <w:rsid w:val="007777B9"/>
    <w:rsid w:val="007779CF"/>
    <w:rsid w:val="00777F19"/>
    <w:rsid w:val="0078004D"/>
    <w:rsid w:val="007805D2"/>
    <w:rsid w:val="00780EF0"/>
    <w:rsid w:val="00781960"/>
    <w:rsid w:val="0078269E"/>
    <w:rsid w:val="007849F2"/>
    <w:rsid w:val="00785532"/>
    <w:rsid w:val="00785A97"/>
    <w:rsid w:val="00785B76"/>
    <w:rsid w:val="00785DCA"/>
    <w:rsid w:val="00785FBA"/>
    <w:rsid w:val="0078620D"/>
    <w:rsid w:val="0078661B"/>
    <w:rsid w:val="00787890"/>
    <w:rsid w:val="00790F28"/>
    <w:rsid w:val="007914A9"/>
    <w:rsid w:val="007919F1"/>
    <w:rsid w:val="0079269E"/>
    <w:rsid w:val="00792E31"/>
    <w:rsid w:val="0079320B"/>
    <w:rsid w:val="00793A48"/>
    <w:rsid w:val="00793F52"/>
    <w:rsid w:val="00795219"/>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60E"/>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70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0E4"/>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09B5"/>
    <w:rsid w:val="008117A2"/>
    <w:rsid w:val="0081229C"/>
    <w:rsid w:val="00812B05"/>
    <w:rsid w:val="00812CDB"/>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98E"/>
    <w:rsid w:val="00836B1D"/>
    <w:rsid w:val="00836C2E"/>
    <w:rsid w:val="0083759D"/>
    <w:rsid w:val="0083781A"/>
    <w:rsid w:val="00837AB7"/>
    <w:rsid w:val="00837CF4"/>
    <w:rsid w:val="00840322"/>
    <w:rsid w:val="00840856"/>
    <w:rsid w:val="00840E7A"/>
    <w:rsid w:val="00841A07"/>
    <w:rsid w:val="00842AB9"/>
    <w:rsid w:val="00843B1B"/>
    <w:rsid w:val="008442F0"/>
    <w:rsid w:val="00844F05"/>
    <w:rsid w:val="00845DB0"/>
    <w:rsid w:val="00845F84"/>
    <w:rsid w:val="008460B3"/>
    <w:rsid w:val="00847135"/>
    <w:rsid w:val="008472C0"/>
    <w:rsid w:val="0084750E"/>
    <w:rsid w:val="008478FC"/>
    <w:rsid w:val="00847E11"/>
    <w:rsid w:val="008535A8"/>
    <w:rsid w:val="00853630"/>
    <w:rsid w:val="0085397F"/>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17E8"/>
    <w:rsid w:val="0088215E"/>
    <w:rsid w:val="0088223B"/>
    <w:rsid w:val="008826C8"/>
    <w:rsid w:val="008828D2"/>
    <w:rsid w:val="00882EA5"/>
    <w:rsid w:val="00883344"/>
    <w:rsid w:val="008834F5"/>
    <w:rsid w:val="008836F2"/>
    <w:rsid w:val="008844DE"/>
    <w:rsid w:val="00884631"/>
    <w:rsid w:val="0088474C"/>
    <w:rsid w:val="0088487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3F5"/>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1092"/>
    <w:rsid w:val="008B32EF"/>
    <w:rsid w:val="008B39D1"/>
    <w:rsid w:val="008B4C22"/>
    <w:rsid w:val="008B605B"/>
    <w:rsid w:val="008B6184"/>
    <w:rsid w:val="008B6610"/>
    <w:rsid w:val="008C039D"/>
    <w:rsid w:val="008C0F2C"/>
    <w:rsid w:val="008C16A1"/>
    <w:rsid w:val="008C2444"/>
    <w:rsid w:val="008C2F6F"/>
    <w:rsid w:val="008C3957"/>
    <w:rsid w:val="008C3D49"/>
    <w:rsid w:val="008C50E4"/>
    <w:rsid w:val="008C5142"/>
    <w:rsid w:val="008C54D6"/>
    <w:rsid w:val="008C55DD"/>
    <w:rsid w:val="008C58D6"/>
    <w:rsid w:val="008C5C22"/>
    <w:rsid w:val="008C5D94"/>
    <w:rsid w:val="008C5F81"/>
    <w:rsid w:val="008C6BE9"/>
    <w:rsid w:val="008C71E1"/>
    <w:rsid w:val="008C7E8F"/>
    <w:rsid w:val="008D01A5"/>
    <w:rsid w:val="008D03B5"/>
    <w:rsid w:val="008D11F0"/>
    <w:rsid w:val="008D18D7"/>
    <w:rsid w:val="008D2375"/>
    <w:rsid w:val="008D2CD4"/>
    <w:rsid w:val="008D38E5"/>
    <w:rsid w:val="008D6938"/>
    <w:rsid w:val="008D7B99"/>
    <w:rsid w:val="008E0329"/>
    <w:rsid w:val="008E04D2"/>
    <w:rsid w:val="008E0C56"/>
    <w:rsid w:val="008E0C5A"/>
    <w:rsid w:val="008E0D86"/>
    <w:rsid w:val="008E0DD8"/>
    <w:rsid w:val="008E14D0"/>
    <w:rsid w:val="008E1A84"/>
    <w:rsid w:val="008E2768"/>
    <w:rsid w:val="008E323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58C4"/>
    <w:rsid w:val="009062E0"/>
    <w:rsid w:val="009068AF"/>
    <w:rsid w:val="00907812"/>
    <w:rsid w:val="00907B53"/>
    <w:rsid w:val="009103A8"/>
    <w:rsid w:val="009132FE"/>
    <w:rsid w:val="0091345E"/>
    <w:rsid w:val="009134FD"/>
    <w:rsid w:val="00913B21"/>
    <w:rsid w:val="00914CD9"/>
    <w:rsid w:val="009156E4"/>
    <w:rsid w:val="00916311"/>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48F0"/>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39C"/>
    <w:rsid w:val="00947E79"/>
    <w:rsid w:val="009504A4"/>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634A"/>
    <w:rsid w:val="009678CC"/>
    <w:rsid w:val="0097094E"/>
    <w:rsid w:val="0097143B"/>
    <w:rsid w:val="00972A36"/>
    <w:rsid w:val="0097372D"/>
    <w:rsid w:val="00974DCB"/>
    <w:rsid w:val="00974FA6"/>
    <w:rsid w:val="00975CC0"/>
    <w:rsid w:val="00975F89"/>
    <w:rsid w:val="00976D16"/>
    <w:rsid w:val="00977862"/>
    <w:rsid w:val="00980DD2"/>
    <w:rsid w:val="00983625"/>
    <w:rsid w:val="0098378C"/>
    <w:rsid w:val="009840CA"/>
    <w:rsid w:val="00984EE8"/>
    <w:rsid w:val="00985B96"/>
    <w:rsid w:val="00985DF7"/>
    <w:rsid w:val="009868EF"/>
    <w:rsid w:val="009873BC"/>
    <w:rsid w:val="00987613"/>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045C"/>
    <w:rsid w:val="009C12ED"/>
    <w:rsid w:val="009C16DF"/>
    <w:rsid w:val="009C2254"/>
    <w:rsid w:val="009C37EE"/>
    <w:rsid w:val="009C39F7"/>
    <w:rsid w:val="009C3BE7"/>
    <w:rsid w:val="009C50E4"/>
    <w:rsid w:val="009C5601"/>
    <w:rsid w:val="009C5BF9"/>
    <w:rsid w:val="009C635F"/>
    <w:rsid w:val="009C64F9"/>
    <w:rsid w:val="009C779B"/>
    <w:rsid w:val="009C7E8A"/>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DF"/>
    <w:rsid w:val="009E3BEC"/>
    <w:rsid w:val="009E418F"/>
    <w:rsid w:val="009E45D9"/>
    <w:rsid w:val="009E4DBC"/>
    <w:rsid w:val="009E586A"/>
    <w:rsid w:val="009E7091"/>
    <w:rsid w:val="009E7988"/>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6991"/>
    <w:rsid w:val="00A07478"/>
    <w:rsid w:val="00A10431"/>
    <w:rsid w:val="00A104C6"/>
    <w:rsid w:val="00A10AD3"/>
    <w:rsid w:val="00A10DD2"/>
    <w:rsid w:val="00A10F80"/>
    <w:rsid w:val="00A11120"/>
    <w:rsid w:val="00A11DE5"/>
    <w:rsid w:val="00A1217B"/>
    <w:rsid w:val="00A123C7"/>
    <w:rsid w:val="00A12892"/>
    <w:rsid w:val="00A13A12"/>
    <w:rsid w:val="00A1470C"/>
    <w:rsid w:val="00A147E5"/>
    <w:rsid w:val="00A14A88"/>
    <w:rsid w:val="00A15B56"/>
    <w:rsid w:val="00A15EF9"/>
    <w:rsid w:val="00A16104"/>
    <w:rsid w:val="00A17074"/>
    <w:rsid w:val="00A21DCF"/>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4FE7"/>
    <w:rsid w:val="00A45066"/>
    <w:rsid w:val="00A45BB4"/>
    <w:rsid w:val="00A45DBC"/>
    <w:rsid w:val="00A46856"/>
    <w:rsid w:val="00A47C25"/>
    <w:rsid w:val="00A47DC0"/>
    <w:rsid w:val="00A47ECB"/>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196"/>
    <w:rsid w:val="00A60793"/>
    <w:rsid w:val="00A608FB"/>
    <w:rsid w:val="00A60D1C"/>
    <w:rsid w:val="00A61340"/>
    <w:rsid w:val="00A61B23"/>
    <w:rsid w:val="00A61B95"/>
    <w:rsid w:val="00A62E31"/>
    <w:rsid w:val="00A62ED2"/>
    <w:rsid w:val="00A6305A"/>
    <w:rsid w:val="00A63740"/>
    <w:rsid w:val="00A63B9F"/>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5501"/>
    <w:rsid w:val="00A86168"/>
    <w:rsid w:val="00A86184"/>
    <w:rsid w:val="00A87B8D"/>
    <w:rsid w:val="00A916BF"/>
    <w:rsid w:val="00A921C8"/>
    <w:rsid w:val="00A93E93"/>
    <w:rsid w:val="00A94DDD"/>
    <w:rsid w:val="00A95F9E"/>
    <w:rsid w:val="00A96538"/>
    <w:rsid w:val="00A966EB"/>
    <w:rsid w:val="00A97BD2"/>
    <w:rsid w:val="00A97F70"/>
    <w:rsid w:val="00AA0581"/>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5FD6"/>
    <w:rsid w:val="00AB6271"/>
    <w:rsid w:val="00AB7097"/>
    <w:rsid w:val="00AB7498"/>
    <w:rsid w:val="00AB751A"/>
    <w:rsid w:val="00AB79A0"/>
    <w:rsid w:val="00AB7A89"/>
    <w:rsid w:val="00AC04B8"/>
    <w:rsid w:val="00AC0AF3"/>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BD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598F"/>
    <w:rsid w:val="00B17058"/>
    <w:rsid w:val="00B17100"/>
    <w:rsid w:val="00B202AB"/>
    <w:rsid w:val="00B205C8"/>
    <w:rsid w:val="00B22FBB"/>
    <w:rsid w:val="00B23846"/>
    <w:rsid w:val="00B24428"/>
    <w:rsid w:val="00B24579"/>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4908"/>
    <w:rsid w:val="00B45B65"/>
    <w:rsid w:val="00B46375"/>
    <w:rsid w:val="00B46FA4"/>
    <w:rsid w:val="00B47353"/>
    <w:rsid w:val="00B473AB"/>
    <w:rsid w:val="00B51431"/>
    <w:rsid w:val="00B51D4B"/>
    <w:rsid w:val="00B51FD9"/>
    <w:rsid w:val="00B526B0"/>
    <w:rsid w:val="00B52BDB"/>
    <w:rsid w:val="00B53893"/>
    <w:rsid w:val="00B54EB6"/>
    <w:rsid w:val="00B55096"/>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4E59"/>
    <w:rsid w:val="00B754D9"/>
    <w:rsid w:val="00B76A52"/>
    <w:rsid w:val="00B80927"/>
    <w:rsid w:val="00B80A1C"/>
    <w:rsid w:val="00B80D79"/>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472"/>
    <w:rsid w:val="00BA4975"/>
    <w:rsid w:val="00BA4CD8"/>
    <w:rsid w:val="00BA6412"/>
    <w:rsid w:val="00BA6EB7"/>
    <w:rsid w:val="00BA70FC"/>
    <w:rsid w:val="00BA758E"/>
    <w:rsid w:val="00BA7714"/>
    <w:rsid w:val="00BB0074"/>
    <w:rsid w:val="00BB0EC5"/>
    <w:rsid w:val="00BB23B5"/>
    <w:rsid w:val="00BB2896"/>
    <w:rsid w:val="00BB2CEC"/>
    <w:rsid w:val="00BB37C3"/>
    <w:rsid w:val="00BB4A70"/>
    <w:rsid w:val="00BB4DB1"/>
    <w:rsid w:val="00BB51BC"/>
    <w:rsid w:val="00BB5AD9"/>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EDB"/>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729"/>
    <w:rsid w:val="00BF5D5D"/>
    <w:rsid w:val="00BF6CBA"/>
    <w:rsid w:val="00BF74E0"/>
    <w:rsid w:val="00BF7A6A"/>
    <w:rsid w:val="00C00051"/>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0AB3"/>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0494"/>
    <w:rsid w:val="00C311E5"/>
    <w:rsid w:val="00C3124F"/>
    <w:rsid w:val="00C3173B"/>
    <w:rsid w:val="00C31888"/>
    <w:rsid w:val="00C32170"/>
    <w:rsid w:val="00C3235A"/>
    <w:rsid w:val="00C33978"/>
    <w:rsid w:val="00C34A0A"/>
    <w:rsid w:val="00C34F51"/>
    <w:rsid w:val="00C35494"/>
    <w:rsid w:val="00C35C00"/>
    <w:rsid w:val="00C35CA0"/>
    <w:rsid w:val="00C36A6B"/>
    <w:rsid w:val="00C36E7F"/>
    <w:rsid w:val="00C370E4"/>
    <w:rsid w:val="00C37500"/>
    <w:rsid w:val="00C375DE"/>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27D"/>
    <w:rsid w:val="00C6550C"/>
    <w:rsid w:val="00C6560C"/>
    <w:rsid w:val="00C65695"/>
    <w:rsid w:val="00C6651B"/>
    <w:rsid w:val="00C665AD"/>
    <w:rsid w:val="00C66DCD"/>
    <w:rsid w:val="00C676A3"/>
    <w:rsid w:val="00C67897"/>
    <w:rsid w:val="00C67F6B"/>
    <w:rsid w:val="00C715E5"/>
    <w:rsid w:val="00C728C0"/>
    <w:rsid w:val="00C72D6A"/>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49D0"/>
    <w:rsid w:val="00CA5853"/>
    <w:rsid w:val="00CA5989"/>
    <w:rsid w:val="00CA6265"/>
    <w:rsid w:val="00CA6BB7"/>
    <w:rsid w:val="00CA7150"/>
    <w:rsid w:val="00CA78A0"/>
    <w:rsid w:val="00CB03C1"/>
    <w:rsid w:val="00CB1D09"/>
    <w:rsid w:val="00CB2C86"/>
    <w:rsid w:val="00CB4355"/>
    <w:rsid w:val="00CB4B97"/>
    <w:rsid w:val="00CB56B4"/>
    <w:rsid w:val="00CB59CD"/>
    <w:rsid w:val="00CB5CBD"/>
    <w:rsid w:val="00CB6DB4"/>
    <w:rsid w:val="00CB6FC2"/>
    <w:rsid w:val="00CB7025"/>
    <w:rsid w:val="00CB7677"/>
    <w:rsid w:val="00CB7F66"/>
    <w:rsid w:val="00CC0217"/>
    <w:rsid w:val="00CC03EC"/>
    <w:rsid w:val="00CC1658"/>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0F79"/>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F23"/>
    <w:rsid w:val="00D146A8"/>
    <w:rsid w:val="00D14836"/>
    <w:rsid w:val="00D14DC7"/>
    <w:rsid w:val="00D157A3"/>
    <w:rsid w:val="00D15CEF"/>
    <w:rsid w:val="00D17C4A"/>
    <w:rsid w:val="00D17E80"/>
    <w:rsid w:val="00D2065A"/>
    <w:rsid w:val="00D21D59"/>
    <w:rsid w:val="00D220CF"/>
    <w:rsid w:val="00D22E7C"/>
    <w:rsid w:val="00D2415F"/>
    <w:rsid w:val="00D24A42"/>
    <w:rsid w:val="00D24D75"/>
    <w:rsid w:val="00D252E5"/>
    <w:rsid w:val="00D25FB4"/>
    <w:rsid w:val="00D262F0"/>
    <w:rsid w:val="00D27AE0"/>
    <w:rsid w:val="00D308CE"/>
    <w:rsid w:val="00D30FB4"/>
    <w:rsid w:val="00D31D7A"/>
    <w:rsid w:val="00D32D75"/>
    <w:rsid w:val="00D3303D"/>
    <w:rsid w:val="00D335E8"/>
    <w:rsid w:val="00D3395D"/>
    <w:rsid w:val="00D33D15"/>
    <w:rsid w:val="00D34019"/>
    <w:rsid w:val="00D34AAF"/>
    <w:rsid w:val="00D35023"/>
    <w:rsid w:val="00D367F6"/>
    <w:rsid w:val="00D36E39"/>
    <w:rsid w:val="00D375BC"/>
    <w:rsid w:val="00D37DBB"/>
    <w:rsid w:val="00D40951"/>
    <w:rsid w:val="00D4209C"/>
    <w:rsid w:val="00D429D6"/>
    <w:rsid w:val="00D434B9"/>
    <w:rsid w:val="00D439F2"/>
    <w:rsid w:val="00D43B03"/>
    <w:rsid w:val="00D455A7"/>
    <w:rsid w:val="00D460F4"/>
    <w:rsid w:val="00D51749"/>
    <w:rsid w:val="00D51E9F"/>
    <w:rsid w:val="00D523C6"/>
    <w:rsid w:val="00D5256A"/>
    <w:rsid w:val="00D52587"/>
    <w:rsid w:val="00D553BB"/>
    <w:rsid w:val="00D553CC"/>
    <w:rsid w:val="00D55582"/>
    <w:rsid w:val="00D55D4B"/>
    <w:rsid w:val="00D560FA"/>
    <w:rsid w:val="00D563E4"/>
    <w:rsid w:val="00D5774A"/>
    <w:rsid w:val="00D57A8A"/>
    <w:rsid w:val="00D601E6"/>
    <w:rsid w:val="00D60621"/>
    <w:rsid w:val="00D6182D"/>
    <w:rsid w:val="00D61F7B"/>
    <w:rsid w:val="00D63582"/>
    <w:rsid w:val="00D6469E"/>
    <w:rsid w:val="00D65042"/>
    <w:rsid w:val="00D650F3"/>
    <w:rsid w:val="00D65599"/>
    <w:rsid w:val="00D65E07"/>
    <w:rsid w:val="00D66545"/>
    <w:rsid w:val="00D670D5"/>
    <w:rsid w:val="00D70206"/>
    <w:rsid w:val="00D70412"/>
    <w:rsid w:val="00D70FD9"/>
    <w:rsid w:val="00D7102C"/>
    <w:rsid w:val="00D723BC"/>
    <w:rsid w:val="00D7247B"/>
    <w:rsid w:val="00D72841"/>
    <w:rsid w:val="00D73930"/>
    <w:rsid w:val="00D73D11"/>
    <w:rsid w:val="00D74253"/>
    <w:rsid w:val="00D742E9"/>
    <w:rsid w:val="00D748B0"/>
    <w:rsid w:val="00D75439"/>
    <w:rsid w:val="00D75C8A"/>
    <w:rsid w:val="00D77558"/>
    <w:rsid w:val="00D77C03"/>
    <w:rsid w:val="00D81195"/>
    <w:rsid w:val="00D81406"/>
    <w:rsid w:val="00D81AC1"/>
    <w:rsid w:val="00D82FB9"/>
    <w:rsid w:val="00D83857"/>
    <w:rsid w:val="00D83AB2"/>
    <w:rsid w:val="00D83DA9"/>
    <w:rsid w:val="00D83F6E"/>
    <w:rsid w:val="00D855A1"/>
    <w:rsid w:val="00D85912"/>
    <w:rsid w:val="00D85A9A"/>
    <w:rsid w:val="00D85CDE"/>
    <w:rsid w:val="00D86C90"/>
    <w:rsid w:val="00D86D26"/>
    <w:rsid w:val="00D87877"/>
    <w:rsid w:val="00D9039F"/>
    <w:rsid w:val="00D9218F"/>
    <w:rsid w:val="00D933EA"/>
    <w:rsid w:val="00D93D2A"/>
    <w:rsid w:val="00D942F4"/>
    <w:rsid w:val="00D946A9"/>
    <w:rsid w:val="00D94DAB"/>
    <w:rsid w:val="00D95DE7"/>
    <w:rsid w:val="00D9699B"/>
    <w:rsid w:val="00D976C7"/>
    <w:rsid w:val="00DA00B2"/>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4B4"/>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01A"/>
    <w:rsid w:val="00DC4040"/>
    <w:rsid w:val="00DC45D3"/>
    <w:rsid w:val="00DC5761"/>
    <w:rsid w:val="00DC602F"/>
    <w:rsid w:val="00DC6E9C"/>
    <w:rsid w:val="00DD0608"/>
    <w:rsid w:val="00DD0EC8"/>
    <w:rsid w:val="00DD17AA"/>
    <w:rsid w:val="00DD2443"/>
    <w:rsid w:val="00DD2B17"/>
    <w:rsid w:val="00DD4DED"/>
    <w:rsid w:val="00DD504A"/>
    <w:rsid w:val="00DD51D0"/>
    <w:rsid w:val="00DD5E8D"/>
    <w:rsid w:val="00DD7668"/>
    <w:rsid w:val="00DD7F04"/>
    <w:rsid w:val="00DE00B8"/>
    <w:rsid w:val="00DE0642"/>
    <w:rsid w:val="00DE0F7D"/>
    <w:rsid w:val="00DE17A4"/>
    <w:rsid w:val="00DE2812"/>
    <w:rsid w:val="00DE3450"/>
    <w:rsid w:val="00DE361F"/>
    <w:rsid w:val="00DE3A91"/>
    <w:rsid w:val="00DE5079"/>
    <w:rsid w:val="00DE53CE"/>
    <w:rsid w:val="00DE5501"/>
    <w:rsid w:val="00DE5761"/>
    <w:rsid w:val="00DE5ED0"/>
    <w:rsid w:val="00DE64B8"/>
    <w:rsid w:val="00DE6965"/>
    <w:rsid w:val="00DE69AA"/>
    <w:rsid w:val="00DE76E1"/>
    <w:rsid w:val="00DE771F"/>
    <w:rsid w:val="00DE7944"/>
    <w:rsid w:val="00DE7CF7"/>
    <w:rsid w:val="00DF02EA"/>
    <w:rsid w:val="00DF0AC7"/>
    <w:rsid w:val="00DF0B01"/>
    <w:rsid w:val="00DF1F09"/>
    <w:rsid w:val="00DF2942"/>
    <w:rsid w:val="00DF3278"/>
    <w:rsid w:val="00DF4400"/>
    <w:rsid w:val="00DF4CE1"/>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693"/>
    <w:rsid w:val="00E12B28"/>
    <w:rsid w:val="00E13A16"/>
    <w:rsid w:val="00E14B98"/>
    <w:rsid w:val="00E16DE6"/>
    <w:rsid w:val="00E17BAC"/>
    <w:rsid w:val="00E20CBE"/>
    <w:rsid w:val="00E2180E"/>
    <w:rsid w:val="00E22238"/>
    <w:rsid w:val="00E2283E"/>
    <w:rsid w:val="00E23967"/>
    <w:rsid w:val="00E243AF"/>
    <w:rsid w:val="00E246F0"/>
    <w:rsid w:val="00E2473C"/>
    <w:rsid w:val="00E2505D"/>
    <w:rsid w:val="00E25B3E"/>
    <w:rsid w:val="00E25F6D"/>
    <w:rsid w:val="00E2632B"/>
    <w:rsid w:val="00E26A94"/>
    <w:rsid w:val="00E27EEC"/>
    <w:rsid w:val="00E31227"/>
    <w:rsid w:val="00E31BBB"/>
    <w:rsid w:val="00E329A9"/>
    <w:rsid w:val="00E335BF"/>
    <w:rsid w:val="00E3385D"/>
    <w:rsid w:val="00E33A4B"/>
    <w:rsid w:val="00E34BE1"/>
    <w:rsid w:val="00E34DEB"/>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2B"/>
    <w:rsid w:val="00E54085"/>
    <w:rsid w:val="00E54441"/>
    <w:rsid w:val="00E55E54"/>
    <w:rsid w:val="00E565BF"/>
    <w:rsid w:val="00E57DDA"/>
    <w:rsid w:val="00E60171"/>
    <w:rsid w:val="00E60EB8"/>
    <w:rsid w:val="00E6105A"/>
    <w:rsid w:val="00E617E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3AA2"/>
    <w:rsid w:val="00E74987"/>
    <w:rsid w:val="00E7514D"/>
    <w:rsid w:val="00E75B87"/>
    <w:rsid w:val="00E75D54"/>
    <w:rsid w:val="00E75DA9"/>
    <w:rsid w:val="00E76505"/>
    <w:rsid w:val="00E76879"/>
    <w:rsid w:val="00E76AD9"/>
    <w:rsid w:val="00E76D2F"/>
    <w:rsid w:val="00E7758F"/>
    <w:rsid w:val="00E776CF"/>
    <w:rsid w:val="00E80072"/>
    <w:rsid w:val="00E80269"/>
    <w:rsid w:val="00E80BC5"/>
    <w:rsid w:val="00E8157C"/>
    <w:rsid w:val="00E81645"/>
    <w:rsid w:val="00E81694"/>
    <w:rsid w:val="00E81807"/>
    <w:rsid w:val="00E81E31"/>
    <w:rsid w:val="00E83191"/>
    <w:rsid w:val="00E845E0"/>
    <w:rsid w:val="00E85C8B"/>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C8F"/>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304"/>
    <w:rsid w:val="00EC1C8A"/>
    <w:rsid w:val="00EC2789"/>
    <w:rsid w:val="00EC2846"/>
    <w:rsid w:val="00EC38EF"/>
    <w:rsid w:val="00EC44AC"/>
    <w:rsid w:val="00EC4593"/>
    <w:rsid w:val="00EC46BA"/>
    <w:rsid w:val="00EC53B2"/>
    <w:rsid w:val="00EC54F4"/>
    <w:rsid w:val="00EC5C74"/>
    <w:rsid w:val="00EC67A5"/>
    <w:rsid w:val="00EC67D2"/>
    <w:rsid w:val="00EC70FD"/>
    <w:rsid w:val="00EC7C80"/>
    <w:rsid w:val="00ED0381"/>
    <w:rsid w:val="00ED0E47"/>
    <w:rsid w:val="00ED11FC"/>
    <w:rsid w:val="00ED18F0"/>
    <w:rsid w:val="00ED20ED"/>
    <w:rsid w:val="00ED2537"/>
    <w:rsid w:val="00ED2A2C"/>
    <w:rsid w:val="00ED3407"/>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0A4"/>
    <w:rsid w:val="00F03F88"/>
    <w:rsid w:val="00F04CFA"/>
    <w:rsid w:val="00F05CE5"/>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4F"/>
    <w:rsid w:val="00F265E1"/>
    <w:rsid w:val="00F268BE"/>
    <w:rsid w:val="00F26BCB"/>
    <w:rsid w:val="00F278E3"/>
    <w:rsid w:val="00F27C6D"/>
    <w:rsid w:val="00F30325"/>
    <w:rsid w:val="00F30CBB"/>
    <w:rsid w:val="00F30CF9"/>
    <w:rsid w:val="00F32E8D"/>
    <w:rsid w:val="00F33968"/>
    <w:rsid w:val="00F33A4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46C3"/>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04A"/>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97A50"/>
    <w:rsid w:val="00FA0CA7"/>
    <w:rsid w:val="00FA118E"/>
    <w:rsid w:val="00FA1DA4"/>
    <w:rsid w:val="00FA23BC"/>
    <w:rsid w:val="00FA268A"/>
    <w:rsid w:val="00FA269F"/>
    <w:rsid w:val="00FA2F2D"/>
    <w:rsid w:val="00FA3CF6"/>
    <w:rsid w:val="00FA3D2C"/>
    <w:rsid w:val="00FA3F9D"/>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5E07"/>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361F"/>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 w:type="paragraph" w:customStyle="1" w:styleId="Normal12ptsafter">
    <w:name w:val="*Normal / 12 pts after"/>
    <w:basedOn w:val="Normal"/>
    <w:uiPriority w:val="99"/>
    <w:rsid w:val="00D86C90"/>
    <w:pPr>
      <w:spacing w:after="240"/>
    </w:pPr>
    <w:rPr>
      <w:szCs w:val="20"/>
    </w:rPr>
  </w:style>
  <w:style w:type="paragraph" w:customStyle="1" w:styleId="Standard">
    <w:name w:val="Standard"/>
    <w:rsid w:val="009E4DBC"/>
    <w:pPr>
      <w:widowControl w:val="0"/>
      <w:suppressAutoHyphens/>
      <w:autoSpaceDN w:val="0"/>
      <w:textAlignment w:val="baseline"/>
    </w:pPr>
    <w:rPr>
      <w:rFonts w:eastAsia="Arial Unicode MS" w:cs="Mangal"/>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65259451">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45229145">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020921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3118465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2180537">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125E-1073-4841-90D5-E87B71CC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1440</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2023-05-24T17:57:00Z</cp:lastPrinted>
  <dcterms:created xsi:type="dcterms:W3CDTF">2023-05-24T17:57:00Z</dcterms:created>
  <dcterms:modified xsi:type="dcterms:W3CDTF">2023-05-24T17:57:00Z</dcterms:modified>
</cp:coreProperties>
</file>